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23FD" w:rsidR="0076272F" w:rsidP="004E793B" w:rsidRDefault="0076272F" w14:paraId="6F4C889C" w14:textId="644FD560">
      <w:pPr>
        <w:rPr>
          <w:rFonts w:asciiTheme="minorHAnsi" w:hAnsiTheme="minorHAnsi" w:cstheme="minorHAnsi"/>
        </w:rPr>
      </w:pPr>
    </w:p>
    <w:p w:rsidRPr="0086626D" w:rsidR="00671A65" w:rsidP="3C02B4D5" w:rsidRDefault="0086626D" w14:paraId="428C69EA" w14:textId="799CB3AB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3C02B4D5" w:rsidR="26532CC7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PAR</w:t>
      </w:r>
      <w:r w:rsidRPr="3C02B4D5" w:rsidR="0086626D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A MAMÁ CON AMOR</w:t>
      </w:r>
    </w:p>
    <w:p w:rsidR="0086626D" w:rsidP="0086626D" w:rsidRDefault="0086626D" w14:paraId="1DA68111" w14:textId="77777777">
      <w:pPr>
        <w:jc w:val="both"/>
        <w:rPr>
          <w:rFonts w:asciiTheme="minorHAnsi" w:hAnsiTheme="minorHAnsi" w:cstheme="minorHAnsi"/>
        </w:rPr>
      </w:pPr>
    </w:p>
    <w:p w:rsidR="19B2047C" w:rsidP="3C02B4D5" w:rsidRDefault="19B2047C" w14:paraId="138518C1" w14:textId="7B549269">
      <w:pPr>
        <w:pStyle w:val="Normal"/>
        <w:jc w:val="both"/>
        <w:rPr>
          <w:rFonts w:ascii="Calibri" w:hAnsi="Calibri" w:cs="Calibri" w:asciiTheme="minorAscii" w:hAnsiTheme="minorAscii" w:cstheme="minorAscii"/>
        </w:rPr>
      </w:pPr>
      <w:r w:rsidRPr="7951EB38" w:rsidR="19B2047C">
        <w:rPr>
          <w:rFonts w:ascii="Calibri" w:hAnsi="Calibri" w:cs="Calibri" w:asciiTheme="minorAscii" w:hAnsiTheme="minorAscii" w:cstheme="minorAscii"/>
        </w:rPr>
        <w:t xml:space="preserve">Dicen </w:t>
      </w:r>
      <w:r w:rsidRPr="7951EB38" w:rsidR="19B2047C">
        <w:rPr>
          <w:rFonts w:ascii="Calibri" w:hAnsi="Calibri" w:cs="Calibri" w:asciiTheme="minorAscii" w:hAnsiTheme="minorAscii" w:cstheme="minorAscii"/>
        </w:rPr>
        <w:t>por</w:t>
      </w:r>
      <w:r w:rsidRPr="7951EB38" w:rsidR="19B2047C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19B2047C">
        <w:rPr>
          <w:rFonts w:ascii="Calibri" w:hAnsi="Calibri" w:cs="Calibri" w:asciiTheme="minorAscii" w:hAnsiTheme="minorAscii" w:cstheme="minorAscii"/>
        </w:rPr>
        <w:t>ahí</w:t>
      </w:r>
      <w:r w:rsidRPr="7951EB38" w:rsidR="19B2047C">
        <w:rPr>
          <w:rFonts w:ascii="Calibri" w:hAnsi="Calibri" w:cs="Calibri" w:asciiTheme="minorAscii" w:hAnsiTheme="minorAscii" w:cstheme="minorAscii"/>
        </w:rPr>
        <w:t xml:space="preserve"> que </w:t>
      </w:r>
      <w:r w:rsidRPr="7951EB38" w:rsidR="19B2047C">
        <w:rPr>
          <w:rFonts w:ascii="Calibri" w:hAnsi="Calibri" w:cs="Calibri" w:asciiTheme="minorAscii" w:hAnsiTheme="minorAscii" w:cstheme="minorAscii"/>
        </w:rPr>
        <w:t>mamá</w:t>
      </w:r>
      <w:r w:rsidRPr="7951EB38" w:rsidR="19B2047C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19B2047C">
        <w:rPr>
          <w:rFonts w:ascii="Calibri" w:hAnsi="Calibri" w:cs="Calibri" w:asciiTheme="minorAscii" w:hAnsiTheme="minorAscii" w:cstheme="minorAscii"/>
        </w:rPr>
        <w:t>nos</w:t>
      </w:r>
      <w:r w:rsidRPr="7951EB38" w:rsidR="19B2047C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19B2047C">
        <w:rPr>
          <w:rFonts w:ascii="Calibri" w:hAnsi="Calibri" w:cs="Calibri" w:asciiTheme="minorAscii" w:hAnsiTheme="minorAscii" w:cstheme="minorAscii"/>
        </w:rPr>
        <w:t>enseñó</w:t>
      </w:r>
      <w:r w:rsidRPr="7951EB38" w:rsidR="19B2047C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19B2047C">
        <w:rPr>
          <w:rFonts w:ascii="Calibri" w:hAnsi="Calibri" w:cs="Calibri" w:asciiTheme="minorAscii" w:hAnsiTheme="minorAscii" w:cstheme="minorAscii"/>
        </w:rPr>
        <w:t>todo</w:t>
      </w:r>
      <w:r w:rsidRPr="7951EB38" w:rsidR="19B2047C">
        <w:rPr>
          <w:rFonts w:ascii="Calibri" w:hAnsi="Calibri" w:cs="Calibri" w:asciiTheme="minorAscii" w:hAnsiTheme="minorAscii" w:cstheme="minorAscii"/>
        </w:rPr>
        <w:t xml:space="preserve"> lo que </w:t>
      </w:r>
      <w:r w:rsidRPr="7951EB38" w:rsidR="19B2047C">
        <w:rPr>
          <w:rFonts w:ascii="Calibri" w:hAnsi="Calibri" w:cs="Calibri" w:asciiTheme="minorAscii" w:hAnsiTheme="minorAscii" w:cstheme="minorAscii"/>
        </w:rPr>
        <w:t>sabemos</w:t>
      </w:r>
      <w:r w:rsidRPr="7951EB38" w:rsidR="19B2047C">
        <w:rPr>
          <w:rFonts w:ascii="Calibri" w:hAnsi="Calibri" w:cs="Calibri" w:asciiTheme="minorAscii" w:hAnsiTheme="minorAscii" w:cstheme="minorAscii"/>
        </w:rPr>
        <w:t>.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Y no </w:t>
      </w:r>
      <w:r w:rsidRPr="7951EB38" w:rsidR="1722641B">
        <w:rPr>
          <w:rFonts w:ascii="Calibri" w:hAnsi="Calibri" w:cs="Calibri" w:asciiTheme="minorAscii" w:hAnsiTheme="minorAscii" w:cstheme="minorAscii"/>
        </w:rPr>
        <w:t>importa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lo </w:t>
      </w:r>
      <w:r w:rsidRPr="7951EB38" w:rsidR="1722641B">
        <w:rPr>
          <w:rFonts w:ascii="Calibri" w:hAnsi="Calibri" w:cs="Calibri" w:asciiTheme="minorAscii" w:hAnsiTheme="minorAscii" w:cstheme="minorAscii"/>
        </w:rPr>
        <w:t>lejos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que </w:t>
      </w:r>
      <w:r w:rsidRPr="7951EB38" w:rsidR="1722641B">
        <w:rPr>
          <w:rFonts w:ascii="Calibri" w:hAnsi="Calibri" w:cs="Calibri" w:asciiTheme="minorAscii" w:hAnsiTheme="minorAscii" w:cstheme="minorAscii"/>
        </w:rPr>
        <w:t>lleguemos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o lo </w:t>
      </w:r>
      <w:r w:rsidRPr="7951EB38" w:rsidR="1722641B">
        <w:rPr>
          <w:rFonts w:ascii="Calibri" w:hAnsi="Calibri" w:cs="Calibri" w:asciiTheme="minorAscii" w:hAnsiTheme="minorAscii" w:cstheme="minorAscii"/>
        </w:rPr>
        <w:t>mucho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que </w:t>
      </w:r>
      <w:r w:rsidRPr="7951EB38" w:rsidR="1722641B">
        <w:rPr>
          <w:rFonts w:ascii="Calibri" w:hAnsi="Calibri" w:cs="Calibri" w:asciiTheme="minorAscii" w:hAnsiTheme="minorAscii" w:cstheme="minorAscii"/>
        </w:rPr>
        <w:t>crezcamos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, </w:t>
      </w:r>
      <w:r w:rsidRPr="7951EB38" w:rsidR="1722641B">
        <w:rPr>
          <w:rFonts w:ascii="Calibri" w:hAnsi="Calibri" w:cs="Calibri" w:asciiTheme="minorAscii" w:hAnsiTheme="minorAscii" w:cstheme="minorAscii"/>
        </w:rPr>
        <w:t>su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1722641B">
        <w:rPr>
          <w:rFonts w:ascii="Calibri" w:hAnsi="Calibri" w:cs="Calibri" w:asciiTheme="minorAscii" w:hAnsiTheme="minorAscii" w:cstheme="minorAscii"/>
        </w:rPr>
        <w:t>influencia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1722641B">
        <w:rPr>
          <w:rFonts w:ascii="Calibri" w:hAnsi="Calibri" w:cs="Calibri" w:asciiTheme="minorAscii" w:hAnsiTheme="minorAscii" w:cstheme="minorAscii"/>
        </w:rPr>
        <w:t>continúa</w:t>
      </w:r>
      <w:r w:rsidRPr="7951EB38" w:rsidR="1722641B">
        <w:rPr>
          <w:rFonts w:ascii="Calibri" w:hAnsi="Calibri" w:cs="Calibri" w:asciiTheme="minorAscii" w:hAnsiTheme="minorAscii" w:cstheme="minorAscii"/>
        </w:rPr>
        <w:t>. ¿</w:t>
      </w:r>
      <w:r w:rsidRPr="7951EB38" w:rsidR="39E34975">
        <w:rPr>
          <w:rFonts w:ascii="Calibri" w:hAnsi="Calibri" w:cs="Calibri" w:asciiTheme="minorAscii" w:hAnsiTheme="minorAscii" w:cstheme="minorAscii"/>
        </w:rPr>
        <w:t>Qué</w:t>
      </w:r>
      <w:r w:rsidRPr="7951EB38" w:rsidR="39E34975">
        <w:rPr>
          <w:rFonts w:ascii="Calibri" w:hAnsi="Calibri" w:cs="Calibri" w:asciiTheme="minorAscii" w:hAnsiTheme="minorAscii" w:cstheme="minorAscii"/>
        </w:rPr>
        <w:t xml:space="preserve"> tanto de </w:t>
      </w:r>
      <w:r w:rsidRPr="7951EB38" w:rsidR="39E34975">
        <w:rPr>
          <w:rFonts w:ascii="Calibri" w:hAnsi="Calibri" w:cs="Calibri" w:asciiTheme="minorAscii" w:hAnsiTheme="minorAscii" w:cstheme="minorAscii"/>
        </w:rPr>
        <w:t>nosotros</w:t>
      </w:r>
      <w:r w:rsidRPr="7951EB38" w:rsidR="39E34975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39E34975">
        <w:rPr>
          <w:rFonts w:ascii="Calibri" w:hAnsi="Calibri" w:cs="Calibri" w:asciiTheme="minorAscii" w:hAnsiTheme="minorAscii" w:cstheme="minorAscii"/>
        </w:rPr>
        <w:t>recibimos</w:t>
      </w:r>
      <w:r w:rsidRPr="7951EB38" w:rsidR="39E34975">
        <w:rPr>
          <w:rFonts w:ascii="Calibri" w:hAnsi="Calibri" w:cs="Calibri" w:asciiTheme="minorAscii" w:hAnsiTheme="minorAscii" w:cstheme="minorAscii"/>
        </w:rPr>
        <w:t xml:space="preserve"> de </w:t>
      </w:r>
      <w:r w:rsidRPr="7951EB38" w:rsidR="39E34975">
        <w:rPr>
          <w:rFonts w:ascii="Calibri" w:hAnsi="Calibri" w:cs="Calibri" w:asciiTheme="minorAscii" w:hAnsiTheme="minorAscii" w:cstheme="minorAscii"/>
        </w:rPr>
        <w:t>ella</w:t>
      </w:r>
      <w:r w:rsidRPr="7951EB38" w:rsidR="39E34975">
        <w:rPr>
          <w:rFonts w:ascii="Calibri" w:hAnsi="Calibri" w:cs="Calibri" w:asciiTheme="minorAscii" w:hAnsiTheme="minorAscii" w:cstheme="minorAscii"/>
        </w:rPr>
        <w:t>?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E</w:t>
      </w:r>
      <w:r w:rsidRPr="7951EB38" w:rsidR="06E099C4">
        <w:rPr>
          <w:rFonts w:ascii="Calibri" w:hAnsi="Calibri" w:cs="Calibri" w:asciiTheme="minorAscii" w:hAnsiTheme="minorAscii" w:cstheme="minorAscii"/>
        </w:rPr>
        <w:t>ste Día de las Madres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, </w:t>
      </w:r>
      <w:r w:rsidRPr="7951EB38" w:rsidR="1722641B">
        <w:rPr>
          <w:rFonts w:ascii="Calibri" w:hAnsi="Calibri" w:cs="Calibri" w:asciiTheme="minorAscii" w:hAnsiTheme="minorAscii" w:cstheme="minorAscii"/>
        </w:rPr>
        <w:t>queremos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1722641B">
        <w:rPr>
          <w:rFonts w:ascii="Calibri" w:hAnsi="Calibri" w:cs="Calibri" w:asciiTheme="minorAscii" w:hAnsiTheme="minorAscii" w:cstheme="minorAscii"/>
        </w:rPr>
        <w:t>apreciar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1722641B">
        <w:rPr>
          <w:rFonts w:ascii="Calibri" w:hAnsi="Calibri" w:cs="Calibri" w:asciiTheme="minorAscii" w:hAnsiTheme="minorAscii" w:cstheme="minorAscii"/>
        </w:rPr>
        <w:t>todo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lo que es, sus ideas, sus </w:t>
      </w:r>
      <w:r w:rsidRPr="7951EB38" w:rsidR="1722641B">
        <w:rPr>
          <w:rFonts w:ascii="Calibri" w:hAnsi="Calibri" w:cs="Calibri" w:asciiTheme="minorAscii" w:hAnsiTheme="minorAscii" w:cstheme="minorAscii"/>
        </w:rPr>
        <w:t>momentos</w:t>
      </w:r>
      <w:r w:rsidRPr="7951EB38" w:rsidR="1722641B">
        <w:rPr>
          <w:rFonts w:ascii="Calibri" w:hAnsi="Calibri" w:cs="Calibri" w:asciiTheme="minorAscii" w:hAnsiTheme="minorAscii" w:cstheme="minorAscii"/>
        </w:rPr>
        <w:t>, su</w:t>
      </w:r>
      <w:r w:rsidRPr="7951EB38" w:rsidR="4BDF0C06">
        <w:rPr>
          <w:rFonts w:ascii="Calibri" w:hAnsi="Calibri" w:cs="Calibri" w:asciiTheme="minorAscii" w:hAnsiTheme="minorAscii" w:cstheme="minorAscii"/>
        </w:rPr>
        <w:t xml:space="preserve">s </w:t>
      </w:r>
      <w:r w:rsidRPr="7951EB38" w:rsidR="4BDF0C06">
        <w:rPr>
          <w:rFonts w:ascii="Calibri" w:hAnsi="Calibri" w:cs="Calibri" w:asciiTheme="minorAscii" w:hAnsiTheme="minorAscii" w:cstheme="minorAscii"/>
        </w:rPr>
        <w:t>atuendos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, sus </w:t>
      </w:r>
      <w:r w:rsidRPr="7951EB38" w:rsidR="1722641B">
        <w:rPr>
          <w:rFonts w:ascii="Calibri" w:hAnsi="Calibri" w:cs="Calibri" w:asciiTheme="minorAscii" w:hAnsiTheme="minorAscii" w:cstheme="minorAscii"/>
        </w:rPr>
        <w:t>historias</w:t>
      </w:r>
      <w:r w:rsidRPr="7951EB38" w:rsidR="1722641B">
        <w:rPr>
          <w:rFonts w:ascii="Calibri" w:hAnsi="Calibri" w:cs="Calibri" w:asciiTheme="minorAscii" w:hAnsiTheme="minorAscii" w:cstheme="minorAscii"/>
        </w:rPr>
        <w:t>. ¡</w:t>
      </w:r>
      <w:r w:rsidRPr="7951EB38" w:rsidR="363A190C">
        <w:rPr>
          <w:rFonts w:ascii="Calibri" w:hAnsi="Calibri" w:cs="Calibri" w:asciiTheme="minorAscii" w:hAnsiTheme="minorAscii" w:cstheme="minorAscii"/>
        </w:rPr>
        <w:t xml:space="preserve">Y, </w:t>
      </w:r>
      <w:r w:rsidRPr="7951EB38" w:rsidR="363A190C">
        <w:rPr>
          <w:rFonts w:ascii="Calibri" w:hAnsi="Calibri" w:cs="Calibri" w:asciiTheme="minorAscii" w:hAnsiTheme="minorAscii" w:cstheme="minorAscii"/>
        </w:rPr>
        <w:t>por</w:t>
      </w:r>
      <w:r w:rsidRPr="7951EB38" w:rsidR="363A190C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363A190C">
        <w:rPr>
          <w:rFonts w:ascii="Calibri" w:hAnsi="Calibri" w:cs="Calibri" w:asciiTheme="minorAscii" w:hAnsiTheme="minorAscii" w:cstheme="minorAscii"/>
        </w:rPr>
        <w:t>s</w:t>
      </w:r>
      <w:r w:rsidRPr="7951EB38" w:rsidR="363A190C">
        <w:rPr>
          <w:rFonts w:ascii="Calibri" w:hAnsi="Calibri" w:cs="Calibri" w:asciiTheme="minorAscii" w:hAnsiTheme="minorAscii" w:cstheme="minorAscii"/>
        </w:rPr>
        <w:t>upue</w:t>
      </w:r>
      <w:r w:rsidRPr="7951EB38" w:rsidR="363A190C">
        <w:rPr>
          <w:rFonts w:ascii="Calibri" w:hAnsi="Calibri" w:cs="Calibri" w:asciiTheme="minorAscii" w:hAnsiTheme="minorAscii" w:cstheme="minorAscii"/>
        </w:rPr>
        <w:t>sto</w:t>
      </w:r>
      <w:r w:rsidRPr="7951EB38" w:rsidR="363A190C">
        <w:rPr>
          <w:rFonts w:ascii="Calibri" w:hAnsi="Calibri" w:cs="Calibri" w:asciiTheme="minorAscii" w:hAnsiTheme="minorAscii" w:cstheme="minorAscii"/>
        </w:rPr>
        <w:t xml:space="preserve">, no </w:t>
      </w:r>
      <w:r w:rsidRPr="7951EB38" w:rsidR="363A190C">
        <w:rPr>
          <w:rFonts w:ascii="Calibri" w:hAnsi="Calibri" w:cs="Calibri" w:asciiTheme="minorAscii" w:hAnsiTheme="minorAscii" w:cstheme="minorAscii"/>
        </w:rPr>
        <w:t>olvidemos</w:t>
      </w:r>
      <w:r w:rsidRPr="7951EB38" w:rsidR="363A190C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363A190C">
        <w:rPr>
          <w:rFonts w:ascii="Calibri" w:hAnsi="Calibri" w:cs="Calibri" w:asciiTheme="minorAscii" w:hAnsiTheme="minorAscii" w:cstheme="minorAscii"/>
        </w:rPr>
        <w:t>cómo</w:t>
      </w:r>
      <w:r w:rsidRPr="7951EB38" w:rsidR="363A190C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363A190C">
        <w:rPr>
          <w:rFonts w:ascii="Calibri" w:hAnsi="Calibri" w:cs="Calibri" w:asciiTheme="minorAscii" w:hAnsiTheme="minorAscii" w:cstheme="minorAscii"/>
        </w:rPr>
        <w:t>demuestra</w:t>
      </w:r>
      <w:r w:rsidRPr="7951EB38" w:rsidR="363A190C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363A190C">
        <w:rPr>
          <w:rFonts w:ascii="Calibri" w:hAnsi="Calibri" w:cs="Calibri" w:asciiTheme="minorAscii" w:hAnsiTheme="minorAscii" w:cstheme="minorAscii"/>
        </w:rPr>
        <w:t>su</w:t>
      </w:r>
      <w:r w:rsidRPr="7951EB38" w:rsidR="363A190C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363A190C">
        <w:rPr>
          <w:rFonts w:ascii="Calibri" w:hAnsi="Calibri" w:cs="Calibri" w:asciiTheme="minorAscii" w:hAnsiTheme="minorAscii" w:cstheme="minorAscii"/>
        </w:rPr>
        <w:t>estilo</w:t>
      </w:r>
      <w:r w:rsidRPr="7951EB38" w:rsidR="363A190C">
        <w:rPr>
          <w:rFonts w:ascii="Calibri" w:hAnsi="Calibri" w:cs="Calibri" w:asciiTheme="minorAscii" w:hAnsiTheme="minorAscii" w:cstheme="minorAscii"/>
        </w:rPr>
        <w:t xml:space="preserve"> con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1722641B">
        <w:rPr>
          <w:rFonts w:ascii="Calibri" w:hAnsi="Calibri" w:cs="Calibri" w:asciiTheme="minorAscii" w:hAnsiTheme="minorAscii" w:cstheme="minorAscii"/>
        </w:rPr>
        <w:t>gafas</w:t>
      </w:r>
      <w:r w:rsidRPr="7951EB38" w:rsidR="1722641B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15CFD1E">
        <w:rPr>
          <w:rFonts w:ascii="Calibri" w:hAnsi="Calibri" w:cs="Calibri" w:asciiTheme="minorAscii" w:hAnsiTheme="minorAscii" w:cstheme="minorAscii"/>
        </w:rPr>
        <w:t>de sol</w:t>
      </w:r>
      <w:r w:rsidRPr="7951EB38" w:rsidR="1722641B">
        <w:rPr>
          <w:rFonts w:ascii="Calibri" w:hAnsi="Calibri" w:cs="Calibri" w:asciiTheme="minorAscii" w:hAnsiTheme="minorAscii" w:cstheme="minorAscii"/>
        </w:rPr>
        <w:t>!</w:t>
      </w:r>
    </w:p>
    <w:p w:rsidR="0086626D" w:rsidP="0086626D" w:rsidRDefault="0086626D" w14:paraId="4AF009B2" w14:textId="77777777">
      <w:pPr>
        <w:jc w:val="both"/>
        <w:rPr>
          <w:rFonts w:asciiTheme="minorHAnsi" w:hAnsiTheme="minorHAnsi" w:cstheme="minorHAnsi"/>
        </w:rPr>
      </w:pPr>
    </w:p>
    <w:p w:rsidR="0086626D" w:rsidP="3C02B4D5" w:rsidRDefault="0086626D" w14:paraId="7EC6F5D9" w14:textId="3C73A83A">
      <w:pPr>
        <w:jc w:val="both"/>
        <w:rPr>
          <w:rFonts w:ascii="Calibri" w:hAnsi="Calibri" w:cs="Calibri" w:asciiTheme="minorAscii" w:hAnsiTheme="minorAscii" w:cstheme="minorAscii"/>
        </w:rPr>
      </w:pPr>
      <w:r w:rsidRPr="7951EB38" w:rsidR="0086626D">
        <w:rPr>
          <w:rFonts w:ascii="Calibri" w:hAnsi="Calibri" w:cs="Calibri" w:asciiTheme="minorAscii" w:hAnsiTheme="minorAscii" w:cstheme="minorAscii"/>
        </w:rPr>
        <w:t xml:space="preserve">¡Este </w:t>
      </w:r>
      <w:r w:rsidRPr="7951EB38" w:rsidR="01A5BE6B">
        <w:rPr>
          <w:rFonts w:ascii="Calibri" w:hAnsi="Calibri" w:cs="Calibri" w:asciiTheme="minorAscii" w:hAnsiTheme="minorAscii" w:cstheme="minorAscii"/>
        </w:rPr>
        <w:t>10 de mayo,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86626D">
        <w:rPr>
          <w:rFonts w:ascii="Calibri" w:hAnsi="Calibri" w:cs="Calibri" w:asciiTheme="minorAscii" w:hAnsiTheme="minorAscii" w:cstheme="minorAscii"/>
        </w:rPr>
        <w:t>c</w:t>
      </w:r>
      <w:r w:rsidRPr="7951EB38" w:rsidR="21D5864B">
        <w:rPr>
          <w:rFonts w:ascii="Calibri" w:hAnsi="Calibri" w:cs="Calibri" w:asciiTheme="minorAscii" w:hAnsiTheme="minorAscii" w:cstheme="minorAscii"/>
        </w:rPr>
        <w:t>ierra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e</w:t>
      </w:r>
      <w:r w:rsidRPr="7951EB38" w:rsidR="5C178C98">
        <w:rPr>
          <w:rFonts w:ascii="Calibri" w:hAnsi="Calibri" w:cs="Calibri" w:asciiTheme="minorAscii" w:hAnsiTheme="minorAscii" w:cstheme="minorAscii"/>
        </w:rPr>
        <w:t xml:space="preserve">se </w:t>
      </w:r>
      <w:r w:rsidRPr="7951EB38" w:rsidR="5C178C98">
        <w:rPr>
          <w:rFonts w:ascii="Calibri" w:hAnsi="Calibri" w:cs="Calibri" w:asciiTheme="minorAscii" w:hAnsiTheme="minorAscii" w:cstheme="minorAscii"/>
        </w:rPr>
        <w:t>ciclo</w:t>
      </w:r>
      <w:r w:rsidRPr="7951EB38" w:rsidR="5C178C98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y </w:t>
      </w:r>
      <w:r w:rsidRPr="7951EB38" w:rsidR="0086626D">
        <w:rPr>
          <w:rFonts w:ascii="Calibri" w:hAnsi="Calibri" w:cs="Calibri" w:asciiTheme="minorAscii" w:hAnsiTheme="minorAscii" w:cstheme="minorAscii"/>
        </w:rPr>
        <w:t>cel</w:t>
      </w:r>
      <w:r w:rsidRPr="7951EB38" w:rsidR="2C64C1D8">
        <w:rPr>
          <w:rFonts w:ascii="Calibri" w:hAnsi="Calibri" w:cs="Calibri" w:asciiTheme="minorAscii" w:hAnsiTheme="minorAscii" w:cstheme="minorAscii"/>
        </w:rPr>
        <w:t>ébrala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con </w:t>
      </w:r>
      <w:r w:rsidRPr="7951EB38" w:rsidR="0086626D">
        <w:rPr>
          <w:rFonts w:ascii="Calibri" w:hAnsi="Calibri" w:cs="Calibri" w:asciiTheme="minorAscii" w:hAnsiTheme="minorAscii" w:cstheme="minorAscii"/>
        </w:rPr>
        <w:t>el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par perfecto de </w:t>
      </w:r>
      <w:r w:rsidRPr="7951EB38" w:rsidR="0086626D">
        <w:rPr>
          <w:rFonts w:ascii="Calibri" w:hAnsi="Calibri" w:cs="Calibri" w:asciiTheme="minorAscii" w:hAnsiTheme="minorAscii" w:cstheme="minorAscii"/>
          <w:b w:val="1"/>
          <w:bCs w:val="1"/>
        </w:rPr>
        <w:t>Sunglass Hut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! </w:t>
      </w:r>
      <w:r w:rsidRPr="7951EB38" w:rsidR="0086626D">
        <w:rPr>
          <w:rFonts w:ascii="Calibri" w:hAnsi="Calibri" w:cs="Calibri" w:asciiTheme="minorAscii" w:hAnsiTheme="minorAscii" w:cstheme="minorAscii"/>
        </w:rPr>
        <w:t>Demuéstrale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a </w:t>
      </w:r>
      <w:r w:rsidRPr="7951EB38" w:rsidR="0086626D">
        <w:rPr>
          <w:rFonts w:ascii="Calibri" w:hAnsi="Calibri" w:cs="Calibri" w:asciiTheme="minorAscii" w:hAnsiTheme="minorAscii" w:cstheme="minorAscii"/>
        </w:rPr>
        <w:t>mamá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que </w:t>
      </w:r>
      <w:r w:rsidRPr="7951EB38" w:rsidR="0086626D">
        <w:rPr>
          <w:rFonts w:ascii="Calibri" w:hAnsi="Calibri" w:cs="Calibri" w:asciiTheme="minorAscii" w:hAnsiTheme="minorAscii" w:cstheme="minorAscii"/>
        </w:rPr>
        <w:t>te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86626D">
        <w:rPr>
          <w:rFonts w:ascii="Calibri" w:hAnsi="Calibri" w:cs="Calibri" w:asciiTheme="minorAscii" w:hAnsiTheme="minorAscii" w:cstheme="minorAscii"/>
        </w:rPr>
        <w:t>importa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con </w:t>
      </w:r>
      <w:r w:rsidRPr="7951EB38" w:rsidR="0086626D">
        <w:rPr>
          <w:rFonts w:ascii="Calibri" w:hAnsi="Calibri" w:cs="Calibri" w:asciiTheme="minorAscii" w:hAnsiTheme="minorAscii" w:cstheme="minorAscii"/>
        </w:rPr>
        <w:t>una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86626D">
        <w:rPr>
          <w:rFonts w:ascii="Calibri" w:hAnsi="Calibri" w:cs="Calibri" w:asciiTheme="minorAscii" w:hAnsiTheme="minorAscii" w:cstheme="minorAscii"/>
        </w:rPr>
        <w:t>nueva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86626D">
        <w:rPr>
          <w:rFonts w:ascii="Calibri" w:hAnsi="Calibri" w:cs="Calibri" w:asciiTheme="minorAscii" w:hAnsiTheme="minorAscii" w:cstheme="minorAscii"/>
        </w:rPr>
        <w:t>versión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de</w:t>
      </w:r>
      <w:r w:rsidRPr="7951EB38" w:rsidR="64C7C3C0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64C7C3C0">
        <w:rPr>
          <w:rFonts w:ascii="Calibri" w:hAnsi="Calibri" w:cs="Calibri" w:asciiTheme="minorAscii" w:hAnsiTheme="minorAscii" w:cstheme="minorAscii"/>
        </w:rPr>
        <w:t>los</w:t>
      </w:r>
      <w:r w:rsidRPr="7951EB38" w:rsidR="64C7C3C0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7052E684">
        <w:rPr>
          <w:rFonts w:ascii="Calibri" w:hAnsi="Calibri" w:cs="Calibri" w:asciiTheme="minorAscii" w:hAnsiTheme="minorAscii" w:cstheme="minorAscii"/>
        </w:rPr>
        <w:t>e</w:t>
      </w:r>
      <w:r w:rsidRPr="7951EB38" w:rsidR="3181A14B">
        <w:rPr>
          <w:rFonts w:ascii="Calibri" w:hAnsi="Calibri" w:cs="Calibri" w:asciiTheme="minorAscii" w:hAnsiTheme="minorAscii" w:cstheme="minorAscii"/>
        </w:rPr>
        <w:t>stilos</w:t>
      </w:r>
      <w:r w:rsidRPr="7951EB38" w:rsidR="3181A14B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que </w:t>
      </w:r>
      <w:r w:rsidRPr="7951EB38" w:rsidR="0086626D">
        <w:rPr>
          <w:rFonts w:ascii="Calibri" w:hAnsi="Calibri" w:cs="Calibri" w:asciiTheme="minorAscii" w:hAnsiTheme="minorAscii" w:cstheme="minorAscii"/>
        </w:rPr>
        <w:t>ya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ama o </w:t>
      </w:r>
      <w:r w:rsidRPr="7951EB38" w:rsidR="0086626D">
        <w:rPr>
          <w:rFonts w:ascii="Calibri" w:hAnsi="Calibri" w:cs="Calibri" w:asciiTheme="minorAscii" w:hAnsiTheme="minorAscii" w:cstheme="minorAscii"/>
        </w:rPr>
        <w:t>consiéntela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con algo nuevo. ¿</w:t>
      </w:r>
      <w:r w:rsidRPr="7951EB38" w:rsidR="0086626D">
        <w:rPr>
          <w:rFonts w:ascii="Calibri" w:hAnsi="Calibri" w:cs="Calibri" w:asciiTheme="minorAscii" w:hAnsiTheme="minorAscii" w:cstheme="minorAscii"/>
        </w:rPr>
        <w:t>Es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580196E3">
        <w:rPr>
          <w:rFonts w:ascii="Calibri" w:hAnsi="Calibri" w:cs="Calibri" w:asciiTheme="minorAscii" w:hAnsiTheme="minorAscii" w:cstheme="minorAscii"/>
          <w:i w:val="1"/>
          <w:iCs w:val="1"/>
        </w:rPr>
        <w:t>trendy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, es </w:t>
      </w:r>
      <w:r w:rsidRPr="7951EB38" w:rsidR="0086626D">
        <w:rPr>
          <w:rFonts w:ascii="Calibri" w:hAnsi="Calibri" w:cs="Calibri" w:asciiTheme="minorAscii" w:hAnsiTheme="minorAscii" w:cstheme="minorAscii"/>
        </w:rPr>
        <w:t>icónica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o </w:t>
      </w:r>
      <w:r w:rsidRPr="7951EB38" w:rsidR="0086626D">
        <w:rPr>
          <w:rFonts w:ascii="Calibri" w:hAnsi="Calibri" w:cs="Calibri" w:asciiTheme="minorAscii" w:hAnsiTheme="minorAscii" w:cstheme="minorAscii"/>
        </w:rPr>
        <w:t>vanguardista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? Echa un </w:t>
      </w:r>
      <w:r w:rsidRPr="7951EB38" w:rsidR="0086626D">
        <w:rPr>
          <w:rFonts w:ascii="Calibri" w:hAnsi="Calibri" w:cs="Calibri" w:asciiTheme="minorAscii" w:hAnsiTheme="minorAscii" w:cstheme="minorAscii"/>
        </w:rPr>
        <w:t>vistazo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a </w:t>
      </w:r>
      <w:r w:rsidRPr="7951EB38" w:rsidR="0086626D">
        <w:rPr>
          <w:rFonts w:ascii="Calibri" w:hAnsi="Calibri" w:cs="Calibri" w:asciiTheme="minorAscii" w:hAnsiTheme="minorAscii" w:cstheme="minorAscii"/>
        </w:rPr>
        <w:t>nuestra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86626D">
        <w:rPr>
          <w:rFonts w:ascii="Calibri" w:hAnsi="Calibri" w:cs="Calibri" w:asciiTheme="minorAscii" w:hAnsiTheme="minorAscii" w:cstheme="minorAscii"/>
        </w:rPr>
        <w:t>hist</w:t>
      </w:r>
      <w:r w:rsidRPr="7951EB38" w:rsidR="57DAA13F">
        <w:rPr>
          <w:rFonts w:ascii="Calibri" w:hAnsi="Calibri" w:cs="Calibri" w:asciiTheme="minorAscii" w:hAnsiTheme="minorAscii" w:cstheme="minorAscii"/>
        </w:rPr>
        <w:t>oria</w:t>
      </w:r>
      <w:r w:rsidRPr="7951EB38" w:rsidR="57DAA13F">
        <w:rPr>
          <w:rFonts w:ascii="Calibri" w:hAnsi="Calibri" w:cs="Calibri" w:asciiTheme="minorAscii" w:hAnsiTheme="minorAscii" w:cstheme="minorAscii"/>
        </w:rPr>
        <w:t xml:space="preserve"> de amor con </w:t>
      </w:r>
      <w:r w:rsidRPr="7951EB38" w:rsidR="57DAA13F">
        <w:rPr>
          <w:rFonts w:ascii="Calibri" w:hAnsi="Calibri" w:cs="Calibri" w:asciiTheme="minorAscii" w:hAnsiTheme="minorAscii" w:cstheme="minorAscii"/>
        </w:rPr>
        <w:t>gafas</w:t>
      </w:r>
      <w:r w:rsidRPr="7951EB38" w:rsidR="57DAA13F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74048242">
        <w:rPr>
          <w:rFonts w:ascii="Calibri" w:hAnsi="Calibri" w:cs="Calibri" w:asciiTheme="minorAscii" w:hAnsiTheme="minorAscii" w:cstheme="minorAscii"/>
        </w:rPr>
        <w:t xml:space="preserve">de </w:t>
      </w:r>
      <w:r w:rsidRPr="7951EB38" w:rsidR="74048242">
        <w:rPr>
          <w:rFonts w:ascii="Calibri" w:hAnsi="Calibri" w:cs="Calibri" w:asciiTheme="minorAscii" w:hAnsiTheme="minorAscii" w:cstheme="minorAscii"/>
        </w:rPr>
        <w:t>sol</w:t>
      </w:r>
      <w:r w:rsidRPr="7951EB38" w:rsidR="73091C21">
        <w:rPr>
          <w:rFonts w:ascii="Calibri" w:hAnsi="Calibri" w:cs="Calibri" w:asciiTheme="minorAscii" w:hAnsiTheme="minorAscii" w:cstheme="minorAscii"/>
        </w:rPr>
        <w:t xml:space="preserve">. </w:t>
      </w:r>
      <w:r w:rsidRPr="7951EB38" w:rsidR="0086626D">
        <w:rPr>
          <w:rFonts w:ascii="Calibri" w:hAnsi="Calibri" w:cs="Calibri" w:asciiTheme="minorAscii" w:hAnsiTheme="minorAscii" w:cstheme="minorAscii"/>
        </w:rPr>
        <w:t>I</w:t>
      </w:r>
      <w:r w:rsidRPr="7951EB38" w:rsidR="0086626D">
        <w:rPr>
          <w:rFonts w:ascii="Calibri" w:hAnsi="Calibri" w:cs="Calibri" w:asciiTheme="minorAscii" w:hAnsiTheme="minorAscii" w:cstheme="minorAscii"/>
        </w:rPr>
        <w:t>ncluso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86626D">
        <w:rPr>
          <w:rFonts w:ascii="Calibri" w:hAnsi="Calibri" w:cs="Calibri" w:asciiTheme="minorAscii" w:hAnsiTheme="minorAscii" w:cstheme="minorAscii"/>
        </w:rPr>
        <w:t>tenemos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86626D">
        <w:rPr>
          <w:rFonts w:ascii="Calibri" w:hAnsi="Calibri" w:cs="Calibri" w:asciiTheme="minorAscii" w:hAnsiTheme="minorAscii" w:cstheme="minorAscii"/>
        </w:rPr>
        <w:t>opciones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de</w:t>
      </w:r>
      <w:r w:rsidRPr="7951EB38" w:rsidR="0086626D">
        <w:rPr>
          <w:rFonts w:ascii="Calibri" w:hAnsi="Calibri" w:cs="Calibri" w:asciiTheme="minorAscii" w:hAnsiTheme="minorAscii" w:cstheme="minorAscii"/>
          <w:i w:val="1"/>
          <w:iCs w:val="1"/>
        </w:rPr>
        <w:t xml:space="preserve"> mini-me 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para </w:t>
      </w:r>
      <w:r w:rsidRPr="7951EB38" w:rsidR="0086626D">
        <w:rPr>
          <w:rFonts w:ascii="Calibri" w:hAnsi="Calibri" w:cs="Calibri" w:asciiTheme="minorAscii" w:hAnsiTheme="minorAscii" w:cstheme="minorAscii"/>
        </w:rPr>
        <w:t>el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86626D">
        <w:rPr>
          <w:rFonts w:ascii="Calibri" w:hAnsi="Calibri" w:cs="Calibri" w:asciiTheme="minorAscii" w:hAnsiTheme="minorAscii" w:cstheme="minorAscii"/>
        </w:rPr>
        <w:t>momento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86626D">
        <w:rPr>
          <w:rFonts w:ascii="Calibri" w:hAnsi="Calibri" w:cs="Calibri" w:asciiTheme="minorAscii" w:hAnsiTheme="minorAscii" w:cstheme="minorAscii"/>
        </w:rPr>
        <w:t>fotográfico</w:t>
      </w:r>
      <w:r w:rsidRPr="7951EB38" w:rsidR="0086626D">
        <w:rPr>
          <w:rFonts w:ascii="Calibri" w:hAnsi="Calibri" w:cs="Calibri" w:asciiTheme="minorAscii" w:hAnsiTheme="minorAscii" w:cstheme="minorAscii"/>
        </w:rPr>
        <w:t xml:space="preserve"> perfecto.</w:t>
      </w:r>
      <w:r w:rsidRPr="7951EB38" w:rsidR="4E693CAA">
        <w:rPr>
          <w:rFonts w:ascii="Calibri" w:hAnsi="Calibri" w:cs="Calibri" w:asciiTheme="minorAscii" w:hAnsiTheme="minorAscii" w:cstheme="minorAscii"/>
        </w:rPr>
        <w:t xml:space="preserve"> ¡</w:t>
      </w:r>
      <w:r w:rsidRPr="7951EB38" w:rsidR="4E693CAA">
        <w:rPr>
          <w:rFonts w:ascii="Calibri" w:hAnsi="Calibri" w:cs="Calibri" w:asciiTheme="minorAscii" w:hAnsiTheme="minorAscii" w:cstheme="minorAscii"/>
        </w:rPr>
        <w:t>Besos</w:t>
      </w:r>
      <w:r w:rsidRPr="7951EB38" w:rsidR="4E693CAA">
        <w:rPr>
          <w:rFonts w:ascii="Calibri" w:hAnsi="Calibri" w:cs="Calibri" w:asciiTheme="minorAscii" w:hAnsiTheme="minorAscii" w:cstheme="minorAscii"/>
        </w:rPr>
        <w:t xml:space="preserve"> y abrazos!</w:t>
      </w:r>
    </w:p>
    <w:p w:rsidR="0086626D" w:rsidP="3C02B4D5" w:rsidRDefault="0086626D" w14:paraId="0C63005E" w14:textId="0AE07B35">
      <w:pPr>
        <w:pStyle w:val="Normal"/>
        <w:jc w:val="both"/>
        <w:rPr>
          <w:rFonts w:ascii="Calibri" w:hAnsi="Calibri" w:cs="Calibri" w:asciiTheme="minorAscii" w:hAnsiTheme="minorAscii" w:cstheme="minorAscii"/>
        </w:rPr>
      </w:pPr>
    </w:p>
    <w:p w:rsidRPr="00C023FD" w:rsidR="0086626D" w:rsidP="0086626D" w:rsidRDefault="0086626D" w14:paraId="3E541217" w14:textId="7777777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Pr="00C023FD" w:rsidR="007302DA" w:rsidP="007302DA" w:rsidRDefault="007302DA" w14:paraId="10F31BA2" w14:textId="7CF72CD4">
      <w:pPr>
        <w:jc w:val="both"/>
        <w:rPr>
          <w:rFonts w:asciiTheme="minorHAnsi" w:hAnsiTheme="minorHAnsi" w:cstheme="minorHAnsi"/>
        </w:rPr>
      </w:pPr>
      <w:r w:rsidRPr="00C023FD">
        <w:rPr>
          <w:rFonts w:asciiTheme="minorHAnsi" w:hAnsiTheme="minorHAnsi" w:cstheme="minorHAnsi"/>
          <w:b/>
          <w:bCs/>
          <w:u w:val="single"/>
          <w:lang w:val="Spanish"/>
        </w:rPr>
        <w:t>Trendy</w:t>
      </w:r>
    </w:p>
    <w:p w:rsidRPr="00C023FD" w:rsidR="007302DA" w:rsidP="7951EB38" w:rsidRDefault="00E263D7" w14:paraId="21B49BA3" w14:textId="17415065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51EB38" w:rsidR="00E263D7">
        <w:rPr>
          <w:rFonts w:ascii="Calibri" w:hAnsi="Calibri" w:cs="Calibri" w:asciiTheme="minorAscii" w:hAnsiTheme="minorAscii" w:cstheme="minorAscii"/>
        </w:rPr>
        <w:t>Demuéstrale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a </w:t>
      </w:r>
      <w:r w:rsidRPr="7951EB38" w:rsidR="00E263D7">
        <w:rPr>
          <w:rFonts w:ascii="Calibri" w:hAnsi="Calibri" w:cs="Calibri" w:asciiTheme="minorAscii" w:hAnsiTheme="minorAscii" w:cstheme="minorAscii"/>
        </w:rPr>
        <w:t>tu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E263D7">
        <w:rPr>
          <w:rFonts w:ascii="Calibri" w:hAnsi="Calibri" w:cs="Calibri" w:asciiTheme="minorAscii" w:hAnsiTheme="minorAscii" w:cstheme="minorAscii"/>
        </w:rPr>
        <w:t>mamá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que es </w:t>
      </w:r>
      <w:r w:rsidRPr="7951EB38" w:rsidR="3E826754">
        <w:rPr>
          <w:rFonts w:ascii="Calibri" w:hAnsi="Calibri" w:cs="Calibri" w:asciiTheme="minorAscii" w:hAnsiTheme="minorAscii" w:cstheme="minorAscii"/>
        </w:rPr>
        <w:t>una</w:t>
      </w:r>
      <w:r w:rsidRPr="7951EB38" w:rsidR="3E826754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3E826754">
        <w:rPr>
          <w:rFonts w:ascii="Calibri" w:hAnsi="Calibri" w:cs="Calibri" w:asciiTheme="minorAscii" w:hAnsiTheme="minorAscii" w:cstheme="minorAscii"/>
          <w:i w:val="1"/>
          <w:iCs w:val="1"/>
        </w:rPr>
        <w:t>cool mom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E263D7">
        <w:rPr>
          <w:rFonts w:ascii="Calibri" w:hAnsi="Calibri" w:cs="Calibri" w:asciiTheme="minorAscii" w:hAnsiTheme="minorAscii" w:cstheme="minorAscii"/>
        </w:rPr>
        <w:t>este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Día de la</w:t>
      </w:r>
      <w:r w:rsidRPr="7951EB38" w:rsidR="6B93C530">
        <w:rPr>
          <w:rFonts w:ascii="Calibri" w:hAnsi="Calibri" w:cs="Calibri" w:asciiTheme="minorAscii" w:hAnsiTheme="minorAscii" w:cstheme="minorAscii"/>
        </w:rPr>
        <w:t>s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Madre</w:t>
      </w:r>
      <w:r w:rsidRPr="7951EB38" w:rsidR="1E9133C4">
        <w:rPr>
          <w:rFonts w:ascii="Calibri" w:hAnsi="Calibri" w:cs="Calibri" w:asciiTheme="minorAscii" w:hAnsiTheme="minorAscii" w:cstheme="minorAscii"/>
        </w:rPr>
        <w:t>s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con </w:t>
      </w:r>
      <w:r w:rsidRPr="7951EB38" w:rsidR="00E263D7">
        <w:rPr>
          <w:rFonts w:ascii="Calibri" w:hAnsi="Calibri" w:cs="Calibri" w:asciiTheme="minorAscii" w:hAnsiTheme="minorAscii" w:cstheme="minorAscii"/>
        </w:rPr>
        <w:t>estas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E263D7">
        <w:rPr>
          <w:rFonts w:ascii="Calibri" w:hAnsi="Calibri" w:cs="Calibri" w:asciiTheme="minorAscii" w:hAnsiTheme="minorAscii" w:cstheme="minorAscii"/>
        </w:rPr>
        <w:t>gafas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7FF1F546">
        <w:rPr>
          <w:rFonts w:ascii="Calibri" w:hAnsi="Calibri" w:cs="Calibri" w:asciiTheme="minorAscii" w:hAnsiTheme="minorAscii" w:cstheme="minorAscii"/>
        </w:rPr>
        <w:t>de sol</w:t>
      </w:r>
      <w:r w:rsidRPr="7951EB38" w:rsidR="5AE81AF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5AE81AF7">
        <w:rPr>
          <w:rFonts w:ascii="Calibri" w:hAnsi="Calibri" w:cs="Calibri" w:asciiTheme="minorAscii" w:hAnsiTheme="minorAscii" w:cstheme="minorAscii"/>
        </w:rPr>
        <w:t>en</w:t>
      </w:r>
      <w:r w:rsidRPr="7951EB38" w:rsidR="5AE81AF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5AE81AF7">
        <w:rPr>
          <w:rFonts w:ascii="Calibri" w:hAnsi="Calibri" w:cs="Calibri" w:asciiTheme="minorAscii" w:hAnsiTheme="minorAscii" w:cstheme="minorAscii"/>
        </w:rPr>
        <w:t>tendencia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. Con </w:t>
      </w:r>
      <w:r w:rsidRPr="7951EB38" w:rsidR="00E263D7">
        <w:rPr>
          <w:rFonts w:ascii="Calibri" w:hAnsi="Calibri" w:cs="Calibri" w:asciiTheme="minorAscii" w:hAnsiTheme="minorAscii" w:cstheme="minorAscii"/>
        </w:rPr>
        <w:t>siluetas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E263D7">
        <w:rPr>
          <w:rFonts w:ascii="Calibri" w:hAnsi="Calibri" w:cs="Calibri" w:asciiTheme="minorAscii" w:hAnsiTheme="minorAscii" w:cstheme="minorAscii"/>
        </w:rPr>
        <w:t>únicas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, </w:t>
      </w:r>
      <w:r w:rsidRPr="7951EB38" w:rsidR="00E263D7">
        <w:rPr>
          <w:rFonts w:ascii="Calibri" w:hAnsi="Calibri" w:cs="Calibri" w:asciiTheme="minorAscii" w:hAnsiTheme="minorAscii" w:cstheme="minorAscii"/>
        </w:rPr>
        <w:t>colores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E263D7">
        <w:rPr>
          <w:rFonts w:ascii="Calibri" w:hAnsi="Calibri" w:cs="Calibri" w:asciiTheme="minorAscii" w:hAnsiTheme="minorAscii" w:cstheme="minorAscii"/>
        </w:rPr>
        <w:t>llamativos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y </w:t>
      </w:r>
      <w:r w:rsidRPr="7951EB38" w:rsidR="00E263D7">
        <w:rPr>
          <w:rFonts w:ascii="Calibri" w:hAnsi="Calibri" w:cs="Calibri" w:asciiTheme="minorAscii" w:hAnsiTheme="minorAscii" w:cstheme="minorAscii"/>
        </w:rPr>
        <w:t>formas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de gran </w:t>
      </w:r>
      <w:r w:rsidRPr="7951EB38" w:rsidR="00E263D7">
        <w:rPr>
          <w:rFonts w:ascii="Calibri" w:hAnsi="Calibri" w:cs="Calibri" w:asciiTheme="minorAscii" w:hAnsiTheme="minorAscii" w:cstheme="minorAscii"/>
        </w:rPr>
        <w:t>tamaño</w:t>
      </w:r>
      <w:r w:rsidRPr="7951EB38" w:rsidR="00E263D7">
        <w:rPr>
          <w:rFonts w:ascii="Calibri" w:hAnsi="Calibri" w:cs="Calibri" w:asciiTheme="minorAscii" w:hAnsiTheme="minorAscii" w:cstheme="minorAscii"/>
        </w:rPr>
        <w:t>, ¡</w:t>
      </w:r>
      <w:r w:rsidRPr="7951EB38" w:rsidR="00E263D7">
        <w:rPr>
          <w:rFonts w:ascii="Calibri" w:hAnsi="Calibri" w:cs="Calibri" w:asciiTheme="minorAscii" w:hAnsiTheme="minorAscii" w:cstheme="minorAscii"/>
        </w:rPr>
        <w:t>estos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E263D7">
        <w:rPr>
          <w:rFonts w:ascii="Calibri" w:hAnsi="Calibri" w:cs="Calibri" w:asciiTheme="minorAscii" w:hAnsiTheme="minorAscii" w:cstheme="minorAscii"/>
        </w:rPr>
        <w:t>estilos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le </w:t>
      </w:r>
      <w:r w:rsidRPr="7951EB38" w:rsidR="062E58F8">
        <w:rPr>
          <w:rFonts w:ascii="Calibri" w:hAnsi="Calibri" w:cs="Calibri" w:asciiTheme="minorAscii" w:hAnsiTheme="minorAscii" w:cstheme="minorAscii"/>
        </w:rPr>
        <w:t>hará</w:t>
      </w:r>
      <w:r w:rsidRPr="7951EB38" w:rsidR="00E263D7">
        <w:rPr>
          <w:rFonts w:ascii="Calibri" w:hAnsi="Calibri" w:cs="Calibri" w:asciiTheme="minorAscii" w:hAnsiTheme="minorAscii" w:cstheme="minorAscii"/>
        </w:rPr>
        <w:t>n</w:t>
      </w:r>
      <w:r w:rsidRPr="7951EB38" w:rsidR="062E58F8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saber que es </w:t>
      </w:r>
      <w:r w:rsidRPr="7951EB38" w:rsidR="00E263D7">
        <w:rPr>
          <w:rFonts w:ascii="Calibri" w:hAnsi="Calibri" w:cs="Calibri" w:asciiTheme="minorAscii" w:hAnsiTheme="minorAscii" w:cstheme="minorAscii"/>
        </w:rPr>
        <w:t>una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E263D7">
        <w:rPr>
          <w:rFonts w:ascii="Calibri" w:hAnsi="Calibri" w:cs="Calibri" w:asciiTheme="minorAscii" w:hAnsiTheme="minorAscii" w:cstheme="minorAscii"/>
        </w:rPr>
        <w:t>mamá</w:t>
      </w:r>
      <w:r w:rsidRPr="7951EB38" w:rsidR="00E263D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75DF2BC3">
        <w:rPr>
          <w:rFonts w:ascii="Calibri" w:hAnsi="Calibri" w:cs="Calibri" w:asciiTheme="minorAscii" w:hAnsiTheme="minorAscii" w:cstheme="minorAscii"/>
        </w:rPr>
        <w:t>sofisticada</w:t>
      </w:r>
      <w:r w:rsidRPr="7951EB38" w:rsidR="00E263D7">
        <w:rPr>
          <w:rFonts w:ascii="Calibri" w:hAnsi="Calibri" w:cs="Calibri" w:asciiTheme="minorAscii" w:hAnsiTheme="minorAscii" w:cstheme="minorAscii"/>
        </w:rPr>
        <w:t>!</w:t>
      </w:r>
      <w:r>
        <w:br/>
      </w:r>
    </w:p>
    <w:p w:rsidRPr="00C023FD" w:rsidR="007302DA" w:rsidP="3C02B4D5" w:rsidRDefault="00E263D7" w14:paraId="75C445AA" w14:textId="36DC033E">
      <w:pPr>
        <w:pStyle w:val="Normal"/>
        <w:jc w:val="both"/>
        <w:rPr>
          <w:rFonts w:ascii="Calibri" w:hAnsi="Calibri" w:cs="Calibri" w:asciiTheme="minorAscii" w:hAnsiTheme="minorAscii" w:cstheme="minorAscii"/>
        </w:rPr>
      </w:pPr>
    </w:p>
    <w:p w:rsidRPr="00C023FD" w:rsidR="002C2390" w:rsidP="003C01E7" w:rsidRDefault="002C2390" w14:paraId="39B38B23" w14:textId="37ED8293">
      <w:pPr>
        <w:jc w:val="center"/>
        <w:rPr>
          <w:rFonts w:asciiTheme="minorHAnsi" w:hAnsiTheme="minorHAnsi" w:cstheme="minorHAnsi"/>
          <w:b/>
          <w:bCs/>
        </w:rPr>
      </w:pPr>
    </w:p>
    <w:p w:rsidRPr="00C023FD" w:rsidR="007302DA" w:rsidP="003C01E7" w:rsidRDefault="001E4B4E" w14:paraId="4F88AD53" w14:textId="42B7BFF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val="Spanish"/>
        </w:rPr>
        <w:drawing>
          <wp:inline distT="0" distB="0" distL="0" distR="0" wp14:anchorId="239E196B" wp14:editId="23DC0BB1">
            <wp:extent cx="1892300" cy="946150"/>
            <wp:effectExtent l="0" t="0" r="0" b="6350"/>
            <wp:docPr id="18697936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lang w:val="Spanish"/>
        </w:rPr>
        <w:drawing>
          <wp:inline distT="0" distB="0" distL="0" distR="0" wp14:anchorId="52D98A51" wp14:editId="443E44A3">
            <wp:extent cx="1733550" cy="866775"/>
            <wp:effectExtent l="0" t="0" r="0" b="9525"/>
            <wp:docPr id="14304583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lang w:val="Spanish"/>
        </w:rPr>
        <w:drawing>
          <wp:inline distT="0" distB="0" distL="0" distR="0" wp14:anchorId="28D284A7" wp14:editId="6AD9E54A">
            <wp:extent cx="1714500" cy="857250"/>
            <wp:effectExtent l="0" t="0" r="0" b="0"/>
            <wp:docPr id="17210276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023FD" w:rsidR="002848D0" w:rsidP="003021F7" w:rsidRDefault="007302DA" w14:paraId="1F3037B0" w14:textId="11A0A26F">
      <w:pPr>
        <w:rPr>
          <w:rFonts w:asciiTheme="minorHAnsi" w:hAnsiTheme="minorHAnsi" w:cstheme="minorHAnsi"/>
        </w:rPr>
      </w:pPr>
      <w:r w:rsidRPr="00C023FD">
        <w:rPr>
          <w:rFonts w:asciiTheme="minorHAnsi" w:hAnsiTheme="minorHAnsi" w:cstheme="minorHAnsi"/>
          <w:lang w:val="Spanish"/>
        </w:rPr>
        <w:t xml:space="preserve"> </w:t>
      </w:r>
      <w:r w:rsidRPr="00C023FD" w:rsidR="003021F7">
        <w:rPr>
          <w:rFonts w:asciiTheme="minorHAnsi" w:hAnsiTheme="minorHAnsi" w:cstheme="minorHAnsi"/>
          <w:lang w:val="Spanish"/>
        </w:rPr>
        <w:fldChar w:fldCharType="begin"/>
      </w:r>
      <w:r w:rsidRPr="00C023FD" w:rsidR="00CB7E25">
        <w:rPr>
          <w:rFonts w:asciiTheme="minorHAnsi" w:hAnsiTheme="minorHAnsi" w:cstheme="minorHAnsi"/>
          <w:lang w:val="Spanish"/>
        </w:rPr>
        <w:instrText xml:space="preserve"> INCLUDEPICTURE "https://luxotticagroup-my.sharepoint.com/var/folders/ds/y4rgzy551qgd68c6x0j34l540000gn/T/com.microsoft.Word/WebArchiveCopyPasteTempFiles/8056597508988__STD__shad__qt.png?impolicy=SGH_bgtransparent" \* MERGEFORMAT </w:instrText>
      </w:r>
      <w:r w:rsidR="003572AD">
        <w:rPr>
          <w:rFonts w:asciiTheme="minorHAnsi" w:hAnsiTheme="minorHAnsi" w:cstheme="minorHAnsi"/>
          <w:lang w:val="Spanish"/>
        </w:rPr>
        <w:fldChar w:fldCharType="separate"/>
      </w:r>
      <w:r w:rsidRPr="00C023FD" w:rsidR="003021F7">
        <w:rPr>
          <w:rFonts w:asciiTheme="minorHAnsi" w:hAnsiTheme="minorHAnsi" w:cstheme="minorHAnsi"/>
          <w:lang w:val="Spanish"/>
        </w:rPr>
        <w:fldChar w:fldCharType="end"/>
      </w:r>
    </w:p>
    <w:p w:rsidRPr="003572AD" w:rsidR="003572AD" w:rsidP="58F858F6" w:rsidRDefault="002848D0" w14:paraId="4E42699E" w14:textId="0BB1BC3E">
      <w:pPr>
        <w:pStyle w:val="Normal"/>
        <w:jc w:val="both"/>
        <w:rPr>
          <w:rFonts w:ascii="Calibri" w:hAnsi="Calibri" w:cs="Calibri" w:asciiTheme="minorAscii" w:hAnsiTheme="minorAscii" w:cstheme="minorAscii"/>
          <w:lang w:val="es-ES"/>
        </w:rPr>
      </w:pPr>
      <w:r w:rsidRPr="58F858F6" w:rsidR="381497B7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s-ES"/>
        </w:rPr>
        <w:t>Tip</w:t>
      </w:r>
      <w:r w:rsidRPr="58F858F6" w:rsidR="002848D0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s-ES"/>
        </w:rPr>
        <w:t xml:space="preserve"> de </w:t>
      </w:r>
      <w:r w:rsidRPr="58F858F6" w:rsidR="002848D0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s-ES"/>
        </w:rPr>
        <w:t>experto</w:t>
      </w:r>
      <w:r w:rsidRPr="58F858F6" w:rsidR="002848D0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s-ES"/>
        </w:rPr>
        <w:t xml:space="preserve"> de Sunglass Hut: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¡Hazle saber a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mamá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que</w:t>
      </w:r>
      <w:r w:rsidRPr="58F858F6" w:rsidR="0C94EF5C">
        <w:rPr>
          <w:rFonts w:ascii="Calibri" w:hAnsi="Calibri" w:cs="Calibri" w:asciiTheme="minorAscii" w:hAnsiTheme="minorAscii" w:cstheme="minorAscii"/>
          <w:lang w:val="es-ES"/>
        </w:rPr>
        <w:t xml:space="preserve"> es </w:t>
      </w:r>
      <w:r w:rsidRPr="58F858F6" w:rsidR="0C94EF5C">
        <w:rPr>
          <w:rFonts w:ascii="Calibri" w:hAnsi="Calibri" w:cs="Calibri" w:asciiTheme="minorAscii" w:hAnsiTheme="minorAscii" w:cstheme="minorAscii"/>
          <w:lang w:val="es-ES"/>
        </w:rPr>
        <w:t>maravillos</w:t>
      </w:r>
      <w:r w:rsidRPr="58F858F6" w:rsidR="2D67431C">
        <w:rPr>
          <w:rFonts w:ascii="Calibri" w:hAnsi="Calibri" w:cs="Calibri" w:asciiTheme="minorAscii" w:hAnsiTheme="minorAscii" w:cstheme="minorAscii"/>
          <w:lang w:val="es-ES"/>
        </w:rPr>
        <w:t>a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! Ya sea que le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guste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agregar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un poco de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brillo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con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algunos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acentos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56D9AF64">
        <w:rPr>
          <w:rFonts w:ascii="Calibri" w:hAnsi="Calibri" w:cs="Calibri" w:asciiTheme="minorAscii" w:hAnsiTheme="minorAscii" w:cstheme="minorAscii"/>
          <w:lang w:val="es-ES"/>
        </w:rPr>
        <w:t>enjoyados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,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ir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un poco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más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atrevida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con un </w:t>
      </w:r>
      <w:r w:rsidRPr="58F858F6" w:rsidR="18661455">
        <w:rPr>
          <w:rFonts w:ascii="Calibri" w:hAnsi="Calibri" w:cs="Calibri" w:asciiTheme="minorAscii" w:hAnsiTheme="minorAscii" w:cstheme="minorAscii"/>
          <w:i w:val="1"/>
          <w:iCs w:val="1"/>
          <w:lang w:val="es-ES"/>
        </w:rPr>
        <w:t xml:space="preserve">cat eye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angular o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hacer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un</w:t>
      </w:r>
      <w:r w:rsidRPr="58F858F6" w:rsidR="1F0BB85F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1F0BB85F">
        <w:rPr>
          <w:rFonts w:ascii="Calibri" w:hAnsi="Calibri" w:cs="Calibri" w:asciiTheme="minorAscii" w:hAnsiTheme="minorAscii" w:cstheme="minorAscii"/>
          <w:i w:val="1"/>
          <w:iCs w:val="1"/>
          <w:lang w:val="es-ES"/>
        </w:rPr>
        <w:t>statement</w:t>
      </w:r>
      <w:r w:rsidRPr="58F858F6" w:rsidR="1F0BB85F">
        <w:rPr>
          <w:rFonts w:ascii="Calibri" w:hAnsi="Calibri" w:cs="Calibri" w:asciiTheme="minorAscii" w:hAnsiTheme="minorAscii" w:cstheme="minorAscii"/>
          <w:i w:val="0"/>
          <w:iCs w:val="0"/>
          <w:lang w:val="es-ES"/>
        </w:rPr>
        <w:t xml:space="preserve"> con un </w:t>
      </w:r>
      <w:r w:rsidRPr="58F858F6" w:rsidR="4B8CC6A7">
        <w:rPr>
          <w:rFonts w:ascii="Calibri" w:hAnsi="Calibri" w:cs="Calibri" w:asciiTheme="minorAscii" w:hAnsiTheme="minorAscii" w:cstheme="minorAscii"/>
          <w:i w:val="0"/>
          <w:iCs w:val="0"/>
          <w:lang w:val="es-ES"/>
        </w:rPr>
        <w:t>estilo</w:t>
      </w:r>
      <w:r w:rsidRPr="58F858F6" w:rsidR="4B8CC6A7">
        <w:rPr>
          <w:rFonts w:ascii="Calibri" w:hAnsi="Calibri" w:cs="Calibri" w:asciiTheme="minorAscii" w:hAnsiTheme="minorAscii" w:cstheme="minorAscii"/>
          <w:i w:val="0"/>
          <w:iCs w:val="0"/>
          <w:lang w:val="es-ES"/>
        </w:rPr>
        <w:t xml:space="preserve"> </w:t>
      </w:r>
      <w:r w:rsidRPr="58F858F6" w:rsidR="1F0BB85F">
        <w:rPr>
          <w:rFonts w:ascii="Calibri" w:hAnsi="Calibri" w:cs="Calibri" w:asciiTheme="minorAscii" w:hAnsiTheme="minorAscii" w:cstheme="minorAscii"/>
          <w:i w:val="0"/>
          <w:iCs w:val="0"/>
          <w:lang w:val="es-ES"/>
        </w:rPr>
        <w:t>XL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,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estas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gafas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seguramente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la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mantendrán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elegante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durante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todo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el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2848D0">
        <w:rPr>
          <w:rFonts w:ascii="Calibri" w:hAnsi="Calibri" w:cs="Calibri" w:asciiTheme="minorAscii" w:hAnsiTheme="minorAscii" w:cstheme="minorAscii"/>
          <w:lang w:val="es-ES"/>
        </w:rPr>
        <w:t>año</w:t>
      </w:r>
      <w:r w:rsidRPr="58F858F6" w:rsidR="0EBAF719">
        <w:rPr>
          <w:rFonts w:ascii="Calibri" w:hAnsi="Calibri" w:cs="Calibri" w:asciiTheme="minorAscii" w:hAnsiTheme="minorAscii" w:cstheme="minorAscii"/>
          <w:lang w:val="es-ES"/>
        </w:rPr>
        <w:t>.</w:t>
      </w:r>
    </w:p>
    <w:p w:rsidR="3C02B4D5" w:rsidP="3C02B4D5" w:rsidRDefault="3C02B4D5" w14:paraId="3A8F7956" w14:textId="53CA318D">
      <w:pPr>
        <w:pStyle w:val="Normal"/>
        <w:jc w:val="both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FF0000"/>
        </w:rPr>
      </w:pPr>
    </w:p>
    <w:p w:rsidRPr="00C023FD" w:rsidR="00C023FD" w:rsidP="00C023FD" w:rsidRDefault="00C023FD" w14:paraId="768940A7" w14:textId="77777777">
      <w:pPr>
        <w:jc w:val="both"/>
        <w:rPr>
          <w:rFonts w:asciiTheme="minorHAnsi" w:hAnsiTheme="minorHAnsi" w:cstheme="minorHAnsi"/>
        </w:rPr>
      </w:pPr>
    </w:p>
    <w:p w:rsidRPr="00C023FD" w:rsidR="00DD08B6" w:rsidP="00827115" w:rsidRDefault="00DD08B6" w14:paraId="77EB63D7" w14:textId="38BF7A76">
      <w:pPr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C023FD">
        <w:rPr>
          <w:rFonts w:asciiTheme="minorHAnsi" w:hAnsiTheme="minorHAnsi" w:cstheme="minorHAnsi"/>
          <w:b/>
          <w:bCs/>
          <w:lang w:val="Spanish"/>
        </w:rPr>
        <w:t xml:space="preserve">Punto adicional: </w:t>
      </w:r>
    </w:p>
    <w:p w:rsidRPr="00C023FD" w:rsidR="00DD08B6" w:rsidP="3C02B4D5" w:rsidRDefault="00122964" w14:paraId="088B1236" w14:textId="2BFD62E2">
      <w:pPr>
        <w:pStyle w:val="ListParagraph"/>
        <w:numPr>
          <w:ilvl w:val="0"/>
          <w:numId w:val="13"/>
        </w:numPr>
        <w:jc w:val="both"/>
        <w:textAlignment w:val="baseline"/>
        <w:rPr>
          <w:rFonts w:ascii="Calibri" w:hAnsi="Calibri" w:cs="Calibri" w:asciiTheme="minorAscii" w:hAnsiTheme="minorAscii" w:cstheme="minorAscii"/>
        </w:rPr>
      </w:pPr>
      <w:r w:rsidRPr="3C02B4D5" w:rsidR="00122964">
        <w:rPr>
          <w:rFonts w:ascii="Calibri" w:hAnsi="Calibri" w:cs="Calibri" w:asciiTheme="minorAscii" w:hAnsiTheme="minorAscii" w:cstheme="minorAscii"/>
        </w:rPr>
        <w:t>Estas</w:t>
      </w:r>
      <w:r w:rsidRPr="3C02B4D5" w:rsidR="00122964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2A85C040">
        <w:rPr>
          <w:rFonts w:ascii="Calibri" w:hAnsi="Calibri" w:cs="Calibri" w:asciiTheme="minorAscii" w:hAnsiTheme="minorAscii" w:cstheme="minorAscii"/>
        </w:rPr>
        <w:t>gafas</w:t>
      </w:r>
      <w:r w:rsidRPr="3C02B4D5" w:rsidR="00122964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122964">
        <w:rPr>
          <w:rFonts w:ascii="Calibri" w:hAnsi="Calibri" w:cs="Calibri" w:asciiTheme="minorAscii" w:hAnsiTheme="minorAscii" w:cstheme="minorAscii"/>
        </w:rPr>
        <w:t>vanguardistas</w:t>
      </w:r>
      <w:r w:rsidRPr="3C02B4D5" w:rsidR="00122964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122964">
        <w:rPr>
          <w:rFonts w:ascii="Calibri" w:hAnsi="Calibri" w:cs="Calibri" w:asciiTheme="minorAscii" w:hAnsiTheme="minorAscii" w:cstheme="minorAscii"/>
        </w:rPr>
        <w:t>añaden</w:t>
      </w:r>
      <w:r w:rsidRPr="3C02B4D5" w:rsidR="00122964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122964">
        <w:rPr>
          <w:rFonts w:ascii="Calibri" w:hAnsi="Calibri" w:cs="Calibri" w:asciiTheme="minorAscii" w:hAnsiTheme="minorAscii" w:cstheme="minorAscii"/>
        </w:rPr>
        <w:t>brillo</w:t>
      </w:r>
      <w:r w:rsidRPr="3C02B4D5" w:rsidR="00122964">
        <w:rPr>
          <w:rFonts w:ascii="Calibri" w:hAnsi="Calibri" w:cs="Calibri" w:asciiTheme="minorAscii" w:hAnsiTheme="minorAscii" w:cstheme="minorAscii"/>
        </w:rPr>
        <w:t xml:space="preserve"> a </w:t>
      </w:r>
      <w:r w:rsidRPr="3C02B4D5" w:rsidR="00122964">
        <w:rPr>
          <w:rFonts w:ascii="Calibri" w:hAnsi="Calibri" w:cs="Calibri" w:asciiTheme="minorAscii" w:hAnsiTheme="minorAscii" w:cstheme="minorAscii"/>
        </w:rPr>
        <w:t>cualquier</w:t>
      </w:r>
      <w:r w:rsidRPr="3C02B4D5" w:rsidR="00122964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122964">
        <w:rPr>
          <w:rFonts w:ascii="Calibri" w:hAnsi="Calibri" w:cs="Calibri" w:asciiTheme="minorAscii" w:hAnsiTheme="minorAscii" w:cstheme="minorAscii"/>
        </w:rPr>
        <w:t>atuendo</w:t>
      </w:r>
      <w:r w:rsidRPr="3C02B4D5" w:rsidR="00122964">
        <w:rPr>
          <w:rFonts w:ascii="Calibri" w:hAnsi="Calibri" w:cs="Calibri" w:asciiTheme="minorAscii" w:hAnsiTheme="minorAscii" w:cstheme="minorAscii"/>
        </w:rPr>
        <w:t xml:space="preserve">, </w:t>
      </w:r>
      <w:r w:rsidRPr="3C02B4D5" w:rsidR="00122964">
        <w:rPr>
          <w:rFonts w:ascii="Calibri" w:hAnsi="Calibri" w:cs="Calibri" w:asciiTheme="minorAscii" w:hAnsiTheme="minorAscii" w:cstheme="minorAscii"/>
        </w:rPr>
        <w:t>ya</w:t>
      </w:r>
      <w:r w:rsidRPr="3C02B4D5" w:rsidR="00122964">
        <w:rPr>
          <w:rFonts w:ascii="Calibri" w:hAnsi="Calibri" w:cs="Calibri" w:asciiTheme="minorAscii" w:hAnsiTheme="minorAscii" w:cstheme="minorAscii"/>
        </w:rPr>
        <w:t xml:space="preserve"> sea de día o de </w:t>
      </w:r>
      <w:r w:rsidRPr="3C02B4D5" w:rsidR="00122964">
        <w:rPr>
          <w:rFonts w:ascii="Calibri" w:hAnsi="Calibri" w:cs="Calibri" w:asciiTheme="minorAscii" w:hAnsiTheme="minorAscii" w:cstheme="minorAscii"/>
        </w:rPr>
        <w:t>noche</w:t>
      </w:r>
      <w:r w:rsidRPr="3C02B4D5" w:rsidR="00122964">
        <w:rPr>
          <w:rFonts w:ascii="Calibri" w:hAnsi="Calibri" w:cs="Calibri" w:asciiTheme="minorAscii" w:hAnsiTheme="minorAscii" w:cstheme="minorAscii"/>
        </w:rPr>
        <w:t>.</w:t>
      </w:r>
    </w:p>
    <w:p w:rsidRPr="00C023FD" w:rsidR="0076272F" w:rsidP="00827115" w:rsidRDefault="0076272F" w14:paraId="37B9DB6B" w14:textId="77777777">
      <w:pPr>
        <w:pStyle w:val="ListParagraph"/>
        <w:ind w:left="1440"/>
        <w:jc w:val="both"/>
        <w:textAlignment w:val="baseline"/>
        <w:rPr>
          <w:rFonts w:asciiTheme="minorHAnsi" w:hAnsiTheme="minorHAnsi" w:cstheme="minorHAnsi"/>
        </w:rPr>
      </w:pPr>
    </w:p>
    <w:p w:rsidRPr="00C023FD" w:rsidR="00DD08B6" w:rsidP="00827115" w:rsidRDefault="000B2B1C" w14:paraId="45444474" w14:textId="275FF5DA">
      <w:pPr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C023FD">
        <w:rPr>
          <w:rFonts w:asciiTheme="minorHAnsi" w:hAnsiTheme="minorHAnsi" w:cstheme="minorHAnsi"/>
          <w:b/>
          <w:bCs/>
          <w:lang w:val="Spanish"/>
        </w:rPr>
        <w:t xml:space="preserve">Productos (disponibles en tiendas Sunglass Hut seleccionadas y comercio electrónico): </w:t>
      </w:r>
    </w:p>
    <w:p w:rsidRPr="00A26DDF" w:rsidR="00A1773A" w:rsidP="00A26DDF" w:rsidRDefault="000345B1" w14:paraId="29419D6D" w14:textId="4DD9951D">
      <w:pPr>
        <w:pStyle w:val="ListParagraph"/>
        <w:numPr>
          <w:ilvl w:val="0"/>
          <w:numId w:val="13"/>
        </w:numPr>
        <w:textAlignment w:val="baseline"/>
        <w:rPr>
          <w:rFonts w:asciiTheme="minorHAnsi" w:hAnsiTheme="minorHAnsi" w:cstheme="minorHAnsi"/>
        </w:rPr>
      </w:pPr>
      <w:r w:rsidRPr="00C023FD">
        <w:rPr>
          <w:rFonts w:asciiTheme="minorHAnsi" w:hAnsiTheme="minorHAnsi" w:cstheme="minorHAnsi"/>
          <w:lang w:val="Spanish"/>
        </w:rPr>
        <w:t xml:space="preserve">Swarovski, SK6008, Borgoña/Borgoña </w:t>
      </w:r>
    </w:p>
    <w:p w:rsidRPr="00C023FD" w:rsidR="00BC6BD0" w:rsidP="00A26DDF" w:rsidRDefault="00DA0A69" w14:paraId="35A157BD" w14:textId="7E965DDE">
      <w:pPr>
        <w:pStyle w:val="ListParagraph"/>
        <w:numPr>
          <w:ilvl w:val="0"/>
          <w:numId w:val="13"/>
        </w:numPr>
        <w:textAlignment w:val="baseline"/>
        <w:rPr>
          <w:rFonts w:asciiTheme="minorHAnsi" w:hAnsiTheme="minorHAnsi" w:cstheme="minorHAnsi"/>
        </w:rPr>
      </w:pPr>
      <w:r w:rsidRPr="00C023FD">
        <w:rPr>
          <w:rFonts w:asciiTheme="minorHAnsi" w:hAnsiTheme="minorHAnsi" w:cstheme="minorHAnsi"/>
          <w:lang w:val="Spanish"/>
        </w:rPr>
        <w:t xml:space="preserve">Michael Kors, MK1140, Oro Claro/Gris Oscuro  </w:t>
      </w:r>
    </w:p>
    <w:p w:rsidRPr="00C023FD" w:rsidR="003B0D15" w:rsidP="00827115" w:rsidRDefault="00F2088C" w14:paraId="0352A1BB" w14:textId="65B2C5E3">
      <w:pPr>
        <w:pStyle w:val="ListParagraph"/>
        <w:numPr>
          <w:ilvl w:val="0"/>
          <w:numId w:val="13"/>
        </w:numPr>
        <w:textAlignment w:val="baseline"/>
        <w:rPr>
          <w:rFonts w:asciiTheme="minorHAnsi" w:hAnsiTheme="minorHAnsi" w:cstheme="minorHAnsi"/>
        </w:rPr>
      </w:pPr>
      <w:r w:rsidRPr="00C023FD">
        <w:rPr>
          <w:rFonts w:asciiTheme="minorHAnsi" w:hAnsiTheme="minorHAnsi" w:cstheme="minorHAnsi"/>
          <w:lang w:val="Spanish"/>
        </w:rPr>
        <w:t>Vogue Eyewear, VO5566S,</w:t>
      </w:r>
    </w:p>
    <w:p w:rsidRPr="00C023FD" w:rsidR="004C2F30" w:rsidP="7951EB38" w:rsidRDefault="004C2F30" w14:paraId="6BF5C4B4" w14:textId="14C474E7">
      <w:pPr>
        <w:pStyle w:val="Normal"/>
        <w:rPr/>
      </w:pPr>
    </w:p>
    <w:p w:rsidRPr="00C023FD" w:rsidR="007302DA" w:rsidP="007302DA" w:rsidRDefault="003A5059" w14:paraId="78F32B8A" w14:textId="3E5E8C08">
      <w:pPr>
        <w:jc w:val="both"/>
        <w:rPr>
          <w:rFonts w:asciiTheme="minorHAnsi" w:hAnsiTheme="minorHAnsi" w:cstheme="minorHAnsi"/>
        </w:rPr>
      </w:pPr>
      <w:r w:rsidRPr="00C023FD">
        <w:rPr>
          <w:rFonts w:asciiTheme="minorHAnsi" w:hAnsiTheme="minorHAnsi" w:cstheme="minorHAnsi"/>
          <w:b/>
          <w:bCs/>
          <w:u w:val="single"/>
          <w:lang w:val="Spanish"/>
        </w:rPr>
        <w:t>Icónico y elevado</w:t>
      </w:r>
    </w:p>
    <w:p w:rsidRPr="00C023FD" w:rsidR="007302DA" w:rsidP="3C02B4D5" w:rsidRDefault="00EA2E48" w14:paraId="265C6575" w14:textId="2D208452">
      <w:pPr>
        <w:jc w:val="both"/>
        <w:rPr>
          <w:rFonts w:ascii="Calibri" w:hAnsi="Calibri" w:cs="Calibri" w:asciiTheme="minorAscii" w:hAnsiTheme="minorAscii" w:cstheme="minorAscii"/>
        </w:rPr>
      </w:pPr>
      <w:r w:rsidRPr="3C02B4D5" w:rsidR="00EA2E48">
        <w:rPr>
          <w:rFonts w:ascii="Calibri" w:hAnsi="Calibri" w:cs="Calibri" w:asciiTheme="minorAscii" w:hAnsiTheme="minorAscii" w:cstheme="minorAscii"/>
        </w:rPr>
        <w:t>Estos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 tonos, </w:t>
      </w:r>
      <w:r w:rsidRPr="3C02B4D5" w:rsidR="00EA2E48">
        <w:rPr>
          <w:rFonts w:ascii="Calibri" w:hAnsi="Calibri" w:cs="Calibri" w:asciiTheme="minorAscii" w:hAnsiTheme="minorAscii" w:cstheme="minorAscii"/>
        </w:rPr>
        <w:t>atrevidos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 y </w:t>
      </w:r>
      <w:r w:rsidRPr="3C02B4D5" w:rsidR="00EA2E48">
        <w:rPr>
          <w:rFonts w:ascii="Calibri" w:hAnsi="Calibri" w:cs="Calibri" w:asciiTheme="minorAscii" w:hAnsiTheme="minorAscii" w:cstheme="minorAscii"/>
        </w:rPr>
        <w:t>atemporales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, </w:t>
      </w:r>
      <w:r w:rsidRPr="3C02B4D5" w:rsidR="00EA2E48">
        <w:rPr>
          <w:rFonts w:ascii="Calibri" w:hAnsi="Calibri" w:cs="Calibri" w:asciiTheme="minorAscii" w:hAnsiTheme="minorAscii" w:cstheme="minorAscii"/>
        </w:rPr>
        <w:t>evocan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EA2E48">
        <w:rPr>
          <w:rFonts w:ascii="Calibri" w:hAnsi="Calibri" w:cs="Calibri" w:asciiTheme="minorAscii" w:hAnsiTheme="minorAscii" w:cstheme="minorAscii"/>
          <w:i w:val="1"/>
          <w:iCs w:val="1"/>
        </w:rPr>
        <w:t>glamour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 y </w:t>
      </w:r>
      <w:r w:rsidRPr="3C02B4D5" w:rsidR="00EA2E48">
        <w:rPr>
          <w:rFonts w:ascii="Calibri" w:hAnsi="Calibri" w:cs="Calibri" w:asciiTheme="minorAscii" w:hAnsiTheme="minorAscii" w:cstheme="minorAscii"/>
        </w:rPr>
        <w:t>confianza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. Para la </w:t>
      </w:r>
      <w:r w:rsidRPr="3C02B4D5" w:rsidR="00EA2E48">
        <w:rPr>
          <w:rFonts w:ascii="Calibri" w:hAnsi="Calibri" w:cs="Calibri" w:asciiTheme="minorAscii" w:hAnsiTheme="minorAscii" w:cstheme="minorAscii"/>
        </w:rPr>
        <w:t>mamá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 a la que le </w:t>
      </w:r>
      <w:r w:rsidRPr="3C02B4D5" w:rsidR="00EA2E48">
        <w:rPr>
          <w:rFonts w:ascii="Calibri" w:hAnsi="Calibri" w:cs="Calibri" w:asciiTheme="minorAscii" w:hAnsiTheme="minorAscii" w:cstheme="minorAscii"/>
        </w:rPr>
        <w:t>gusta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 un poco de e</w:t>
      </w:r>
      <w:r w:rsidRPr="3C02B4D5" w:rsidR="7B163B0E">
        <w:rPr>
          <w:rFonts w:ascii="Calibri" w:hAnsi="Calibri" w:cs="Calibri" w:asciiTheme="minorAscii" w:hAnsiTheme="minorAscii" w:cstheme="minorAscii"/>
        </w:rPr>
        <w:t>legancia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, </w:t>
      </w:r>
      <w:r w:rsidRPr="3C02B4D5" w:rsidR="00EA2E48">
        <w:rPr>
          <w:rFonts w:ascii="Calibri" w:hAnsi="Calibri" w:cs="Calibri" w:asciiTheme="minorAscii" w:hAnsiTheme="minorAscii" w:cstheme="minorAscii"/>
        </w:rPr>
        <w:t>estas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4F0E01BB">
        <w:rPr>
          <w:rFonts w:ascii="Calibri" w:hAnsi="Calibri" w:cs="Calibri" w:asciiTheme="minorAscii" w:hAnsiTheme="minorAscii" w:cstheme="minorAscii"/>
        </w:rPr>
        <w:t>gafas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 son </w:t>
      </w:r>
      <w:r w:rsidRPr="3C02B4D5" w:rsidR="00EA2E48">
        <w:rPr>
          <w:rFonts w:ascii="Calibri" w:hAnsi="Calibri" w:cs="Calibri" w:asciiTheme="minorAscii" w:hAnsiTheme="minorAscii" w:cstheme="minorAscii"/>
        </w:rPr>
        <w:t>el</w:t>
      </w:r>
      <w:r w:rsidRPr="3C02B4D5" w:rsidR="00EA2E48">
        <w:rPr>
          <w:rFonts w:ascii="Calibri" w:hAnsi="Calibri" w:cs="Calibri" w:asciiTheme="minorAscii" w:hAnsiTheme="minorAscii" w:cstheme="minorAscii"/>
        </w:rPr>
        <w:t xml:space="preserve"> regalo perfecto. </w:t>
      </w:r>
    </w:p>
    <w:p w:rsidRPr="00C023FD" w:rsidR="007302DA" w:rsidP="007302DA" w:rsidRDefault="007302DA" w14:paraId="3428F13E" w14:textId="4AB6FD20">
      <w:pPr>
        <w:rPr>
          <w:rFonts w:asciiTheme="minorHAnsi" w:hAnsiTheme="minorHAnsi" w:cstheme="minorHAnsi"/>
          <w:noProof/>
        </w:rPr>
      </w:pPr>
    </w:p>
    <w:p w:rsidRPr="00C023FD" w:rsidR="009E223D" w:rsidP="003C01E7" w:rsidRDefault="00921A5F" w14:paraId="691981B9" w14:textId="20FDE54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val="Spanish"/>
        </w:rPr>
        <w:drawing>
          <wp:inline distT="0" distB="0" distL="0" distR="0" wp14:anchorId="366263E1" wp14:editId="5B692DC4">
            <wp:extent cx="1600200" cy="800100"/>
            <wp:effectExtent l="0" t="0" r="0" b="0"/>
            <wp:docPr id="198027347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285">
        <w:rPr>
          <w:rFonts w:asciiTheme="minorHAnsi" w:hAnsiTheme="minorHAnsi" w:cstheme="minorHAnsi"/>
          <w:b/>
          <w:bCs/>
          <w:noProof/>
          <w:lang w:val="Spanish"/>
        </w:rPr>
        <w:drawing>
          <wp:inline distT="0" distB="0" distL="0" distR="0" wp14:anchorId="3684295B" wp14:editId="3F99893A">
            <wp:extent cx="1689100" cy="844550"/>
            <wp:effectExtent l="0" t="0" r="6350" b="0"/>
            <wp:docPr id="3508771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285">
        <w:rPr>
          <w:rFonts w:asciiTheme="minorHAnsi" w:hAnsiTheme="minorHAnsi" w:cstheme="minorHAnsi"/>
          <w:b/>
          <w:bCs/>
          <w:noProof/>
          <w:lang w:val="Spanish"/>
        </w:rPr>
        <w:drawing>
          <wp:inline distT="0" distB="0" distL="0" distR="0" wp14:anchorId="569F0F44" wp14:editId="691A3090">
            <wp:extent cx="1739900" cy="869950"/>
            <wp:effectExtent l="0" t="0" r="0" b="6350"/>
            <wp:docPr id="7003549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023FD" w:rsidR="00F03244" w:rsidP="007302DA" w:rsidRDefault="00F03244" w14:paraId="5C9C976D" w14:textId="1266AB40">
      <w:pPr>
        <w:rPr>
          <w:rFonts w:asciiTheme="minorHAnsi" w:hAnsiTheme="minorHAnsi" w:cstheme="minorHAnsi"/>
        </w:rPr>
      </w:pPr>
    </w:p>
    <w:p w:rsidR="00320E08" w:rsidP="58F858F6" w:rsidRDefault="00F03244" w14:paraId="77F373F8" w14:textId="2311D579">
      <w:pPr>
        <w:jc w:val="both"/>
        <w:rPr>
          <w:rFonts w:ascii="Calibri" w:hAnsi="Calibri" w:cs="Calibri" w:asciiTheme="minorAscii" w:hAnsiTheme="minorAscii" w:cstheme="minorAscii"/>
          <w:color w:val="FF0000"/>
          <w:lang w:val="es-ES"/>
        </w:rPr>
      </w:pPr>
      <w:r w:rsidRPr="58F858F6" w:rsidR="5777BC58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s-ES"/>
        </w:rPr>
        <w:t xml:space="preserve">Tip</w:t>
      </w:r>
      <w:r w:rsidRPr="58F858F6" w:rsidR="00F03244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s-ES"/>
        </w:rPr>
        <w:t xml:space="preserve"> de </w:t>
      </w:r>
      <w:r w:rsidRPr="58F858F6" w:rsidR="00F03244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s-ES"/>
        </w:rPr>
        <w:t xml:space="preserve">experto</w:t>
      </w:r>
      <w:r w:rsidRPr="58F858F6" w:rsidR="00F03244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s-ES"/>
        </w:rPr>
        <w:t xml:space="preserve"> de </w:t>
      </w:r>
      <w:r w:rsidRPr="58F858F6" w:rsidR="00F03244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s-ES"/>
        </w:rPr>
        <w:t xml:space="preserve">Sunglass</w:t>
      </w:r>
      <w:r w:rsidRPr="58F858F6" w:rsidR="00F03244">
        <w:rPr>
          <w:rFonts w:ascii="Calibri" w:hAnsi="Calibri" w:cs="Calibri" w:asciiTheme="minorAscii" w:hAnsiTheme="minorAscii" w:cstheme="minorAscii"/>
          <w:b w:val="1"/>
          <w:bCs w:val="1"/>
          <w:u w:val="single"/>
          <w:lang w:val="es-ES"/>
        </w:rPr>
        <w:t xml:space="preserve"> Hut: </w:t>
      </w:r>
      <w:r w:rsidRPr="00C023FD">
        <w:rPr>
          <w:rFonts w:asciiTheme="minorHAnsi" w:hAnsiTheme="minorHAnsi" w:cstheme="minorHAnsi"/>
          <w:lang w:val="Spanish"/>
        </w:rPr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Para la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mamá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a la que le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gusta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un </w:t>
      </w:r>
      <w:r w:rsidRPr="58F858F6" w:rsidR="0009568B">
        <w:rPr>
          <w:rFonts w:ascii="Calibri" w:hAnsi="Calibri" w:cs="Calibri" w:asciiTheme="minorAscii" w:hAnsiTheme="minorAscii" w:cstheme="minorAscii"/>
          <w:i w:val="1"/>
          <w:iCs w:val="1"/>
          <w:lang w:val="es-ES"/>
        </w:rPr>
        <w:t xml:space="preserve">look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clásico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,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estas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39905595">
        <w:rPr>
          <w:rFonts w:ascii="Calibri" w:hAnsi="Calibri" w:cs="Calibri" w:asciiTheme="minorAscii" w:hAnsiTheme="minorAscii" w:cstheme="minorAscii"/>
          <w:lang w:val="es-ES"/>
        </w:rPr>
        <w:t xml:space="preserve">gafas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son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una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gran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combinación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para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elevar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cualquier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09568B">
        <w:rPr>
          <w:rFonts w:ascii="Calibri" w:hAnsi="Calibri" w:cs="Calibri" w:asciiTheme="minorAscii" w:hAnsiTheme="minorAscii" w:cstheme="minorAscii"/>
          <w:i w:val="1"/>
          <w:iCs w:val="1"/>
          <w:lang w:val="es-ES"/>
        </w:rPr>
        <w:t xml:space="preserve">look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. Este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año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,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estamos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viendo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much</w:t>
      </w:r>
      <w:r w:rsidRPr="58F858F6" w:rsidR="1F6938D3">
        <w:rPr>
          <w:rFonts w:ascii="Calibri" w:hAnsi="Calibri" w:cs="Calibri" w:asciiTheme="minorAscii" w:hAnsiTheme="minorAscii" w:cstheme="minorAscii"/>
          <w:lang w:val="es-ES"/>
        </w:rPr>
        <w:t xml:space="preserve">as gafas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y </w:t>
      </w:r>
      <w:r w:rsidRPr="58F858F6" w:rsidR="2423FB2D">
        <w:rPr>
          <w:rFonts w:ascii="Calibri" w:hAnsi="Calibri" w:cs="Calibri" w:asciiTheme="minorAscii" w:hAnsiTheme="minorAscii" w:cstheme="minorAscii"/>
          <w:lang w:val="es-ES"/>
        </w:rPr>
        <w:t xml:space="preserve">estilos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de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colores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claros,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inspirad</w:t>
      </w:r>
      <w:r w:rsidRPr="58F858F6" w:rsidR="66965397">
        <w:rPr>
          <w:rFonts w:ascii="Calibri" w:hAnsi="Calibri" w:cs="Calibri" w:asciiTheme="minorAscii" w:hAnsiTheme="minorAscii" w:cstheme="minorAscii"/>
          <w:lang w:val="es-ES"/>
        </w:rPr>
        <w:t xml:space="preserve">o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s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en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la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naturaleza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, perfectas para la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transición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 al </w:t>
      </w:r>
      <w:r w:rsidRPr="58F858F6" w:rsidR="0009568B">
        <w:rPr>
          <w:rFonts w:ascii="Calibri" w:hAnsi="Calibri" w:cs="Calibri" w:asciiTheme="minorAscii" w:hAnsiTheme="minorAscii" w:cstheme="minorAscii"/>
          <w:lang w:val="es-ES"/>
        </w:rPr>
        <w:t xml:space="preserve">verano</w:t>
      </w:r>
      <w:r w:rsidRPr="58F858F6" w:rsidR="290E3716">
        <w:rPr>
          <w:rFonts w:ascii="Calibri" w:hAnsi="Calibri" w:cs="Calibri" w:asciiTheme="minorAscii" w:hAnsiTheme="minorAscii" w:cstheme="minorAscii"/>
          <w:lang w:val="es-ES"/>
        </w:rPr>
        <w:t xml:space="preserve">.</w:t>
      </w:r>
    </w:p>
    <w:p w:rsidRPr="00C023FD" w:rsidR="003572AD" w:rsidP="007302DA" w:rsidRDefault="003572AD" w14:paraId="108B27D3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C023FD" w:rsidR="00F368A5" w:rsidP="007302DA" w:rsidRDefault="00F368A5" w14:paraId="1B66C0ED" w14:textId="20B4B29B">
      <w:pPr>
        <w:jc w:val="both"/>
        <w:rPr>
          <w:rFonts w:asciiTheme="minorHAnsi" w:hAnsiTheme="minorHAnsi" w:cstheme="minorHAnsi"/>
          <w:b/>
          <w:bCs/>
        </w:rPr>
      </w:pPr>
      <w:r w:rsidRPr="00C023FD">
        <w:rPr>
          <w:rFonts w:asciiTheme="minorHAnsi" w:hAnsiTheme="minorHAnsi" w:cstheme="minorHAnsi"/>
          <w:b/>
          <w:bCs/>
          <w:lang w:val="Spanish"/>
        </w:rPr>
        <w:t>Punto adicional:</w:t>
      </w:r>
    </w:p>
    <w:p w:rsidRPr="00C023FD" w:rsidR="000A1588" w:rsidP="3C02B4D5" w:rsidRDefault="00D67B4E" w14:paraId="6690EB83" w14:textId="48B094B8">
      <w:pPr>
        <w:pStyle w:val="ListParagraph"/>
        <w:numPr>
          <w:ilvl w:val="0"/>
          <w:numId w:val="8"/>
        </w:numPr>
        <w:jc w:val="both"/>
        <w:rPr>
          <w:rFonts w:ascii="Calibri" w:hAnsi="Calibri" w:cs="Calibri" w:asciiTheme="minorAscii" w:hAnsiTheme="minorAscii" w:cstheme="minorAscii"/>
        </w:rPr>
      </w:pPr>
      <w:r w:rsidRPr="3C02B4D5" w:rsidR="00D67B4E">
        <w:rPr>
          <w:rFonts w:ascii="Calibri" w:hAnsi="Calibri" w:cs="Calibri" w:asciiTheme="minorAscii" w:hAnsiTheme="minorAscii" w:cstheme="minorAscii"/>
        </w:rPr>
        <w:t>Las</w:t>
      </w:r>
      <w:r w:rsidRPr="3C02B4D5" w:rsidR="3BFB4AFC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3BFB4AFC">
        <w:rPr>
          <w:rFonts w:ascii="Calibri" w:hAnsi="Calibri" w:cs="Calibri" w:asciiTheme="minorAscii" w:hAnsiTheme="minorAscii" w:cstheme="minorAscii"/>
        </w:rPr>
        <w:t>gafas</w:t>
      </w:r>
      <w:r w:rsidRPr="3C02B4D5" w:rsidR="00D67B4E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D67B4E">
        <w:rPr>
          <w:rFonts w:ascii="Calibri" w:hAnsi="Calibri" w:cs="Calibri" w:asciiTheme="minorAscii" w:hAnsiTheme="minorAscii" w:cstheme="minorAscii"/>
        </w:rPr>
        <w:t>atemporales</w:t>
      </w:r>
      <w:r w:rsidRPr="3C02B4D5" w:rsidR="00D67B4E">
        <w:rPr>
          <w:rFonts w:ascii="Calibri" w:hAnsi="Calibri" w:cs="Calibri" w:asciiTheme="minorAscii" w:hAnsiTheme="minorAscii" w:cstheme="minorAscii"/>
        </w:rPr>
        <w:t xml:space="preserve"> son </w:t>
      </w:r>
      <w:r w:rsidRPr="3C02B4D5" w:rsidR="00D67B4E">
        <w:rPr>
          <w:rFonts w:ascii="Calibri" w:hAnsi="Calibri" w:cs="Calibri" w:asciiTheme="minorAscii" w:hAnsiTheme="minorAscii" w:cstheme="minorAscii"/>
        </w:rPr>
        <w:t>el</w:t>
      </w:r>
      <w:r w:rsidRPr="3C02B4D5" w:rsidR="00D67B4E">
        <w:rPr>
          <w:rFonts w:ascii="Calibri" w:hAnsi="Calibri" w:cs="Calibri" w:asciiTheme="minorAscii" w:hAnsiTheme="minorAscii" w:cstheme="minorAscii"/>
        </w:rPr>
        <w:t xml:space="preserve"> regalo perfecto</w:t>
      </w:r>
      <w:r w:rsidRPr="3C02B4D5" w:rsidR="466D465B">
        <w:rPr>
          <w:rFonts w:ascii="Calibri" w:hAnsi="Calibri" w:cs="Calibri" w:asciiTheme="minorAscii" w:hAnsiTheme="minorAscii" w:cstheme="minorAscii"/>
        </w:rPr>
        <w:t xml:space="preserve"> y a prueba de errores.</w:t>
      </w:r>
    </w:p>
    <w:p w:rsidRPr="00C023FD" w:rsidR="000A1588" w:rsidP="000A1588" w:rsidRDefault="000A1588" w14:paraId="35951481" w14:textId="77777777">
      <w:pPr>
        <w:jc w:val="both"/>
        <w:rPr>
          <w:rFonts w:asciiTheme="minorHAnsi" w:hAnsiTheme="minorHAnsi" w:cstheme="minorHAnsi"/>
        </w:rPr>
      </w:pPr>
    </w:p>
    <w:p w:rsidRPr="00C023FD" w:rsidR="004223D3" w:rsidP="004223D3" w:rsidRDefault="004223D3" w14:paraId="64643FC2" w14:textId="77777777">
      <w:pPr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C023FD">
        <w:rPr>
          <w:rFonts w:asciiTheme="minorHAnsi" w:hAnsiTheme="minorHAnsi" w:cstheme="minorHAnsi"/>
          <w:b/>
          <w:bCs/>
          <w:lang w:val="Spanish"/>
        </w:rPr>
        <w:t>Productos (disponibles en tiendas Sunglass Hut seleccionadas y comercio electrónico):</w:t>
      </w:r>
    </w:p>
    <w:p w:rsidRPr="00C023FD" w:rsidR="006B5BEF" w:rsidP="7951EB38" w:rsidRDefault="007E5C0A" w14:paraId="6002A1F9" w14:textId="78B600A3">
      <w:pPr>
        <w:numPr>
          <w:ilvl w:val="0"/>
          <w:numId w:val="2"/>
        </w:numPr>
        <w:jc w:val="both"/>
        <w:textAlignment w:val="baseline"/>
        <w:rPr>
          <w:rFonts w:ascii="Calibri" w:hAnsi="Calibri" w:cs="Calibri" w:asciiTheme="minorAscii" w:hAnsiTheme="minorAscii" w:cstheme="minorAscii"/>
        </w:rPr>
      </w:pPr>
      <w:r w:rsidRPr="7951EB38" w:rsidR="007E5C0A">
        <w:rPr>
          <w:rFonts w:ascii="Calibri" w:hAnsi="Calibri" w:cs="Calibri" w:asciiTheme="minorAscii" w:hAnsiTheme="minorAscii" w:cstheme="minorAscii"/>
        </w:rPr>
        <w:t>Versace, VE4458</w:t>
      </w:r>
    </w:p>
    <w:p w:rsidRPr="00A26DDF" w:rsidR="00B32E1B" w:rsidP="7951EB38" w:rsidRDefault="00B32E1B" w14:paraId="1BDCE166" w14:textId="3693F38E">
      <w:pPr>
        <w:numPr>
          <w:ilvl w:val="0"/>
          <w:numId w:val="2"/>
        </w:numPr>
        <w:jc w:val="both"/>
        <w:textAlignment w:val="baseline"/>
        <w:rPr>
          <w:rFonts w:ascii="Calibri" w:hAnsi="Calibri" w:cs="Calibri" w:asciiTheme="minorAscii" w:hAnsiTheme="minorAscii" w:cstheme="minorAscii"/>
        </w:rPr>
      </w:pPr>
      <w:r w:rsidRPr="7951EB38" w:rsidR="00B32E1B">
        <w:rPr>
          <w:rFonts w:ascii="Calibri" w:hAnsi="Calibri" w:cs="Calibri" w:asciiTheme="minorAscii" w:hAnsiTheme="minorAscii" w:cstheme="minorAscii"/>
        </w:rPr>
        <w:t>Burberry, BE3147</w:t>
      </w:r>
    </w:p>
    <w:p w:rsidRPr="00C023FD" w:rsidR="00214917" w:rsidP="7951EB38" w:rsidRDefault="00A64024" w14:paraId="7FBF5036" w14:textId="6C7112DB">
      <w:pPr>
        <w:numPr>
          <w:ilvl w:val="0"/>
          <w:numId w:val="2"/>
        </w:numPr>
        <w:jc w:val="both"/>
        <w:textAlignment w:val="baseline"/>
        <w:rPr/>
      </w:pPr>
      <w:r w:rsidRPr="7951EB38" w:rsidR="00A64024">
        <w:rPr>
          <w:rFonts w:ascii="Calibri" w:hAnsi="Calibri" w:cs="Calibri" w:asciiTheme="minorAscii" w:hAnsiTheme="minorAscii" w:cstheme="minorAscii"/>
        </w:rPr>
        <w:t>Persol</w:t>
      </w:r>
      <w:r w:rsidRPr="7951EB38" w:rsidR="00A64024">
        <w:rPr>
          <w:rFonts w:ascii="Calibri" w:hAnsi="Calibri" w:cs="Calibri" w:asciiTheme="minorAscii" w:hAnsiTheme="minorAscii" w:cstheme="minorAscii"/>
        </w:rPr>
        <w:t>, PO3332S</w:t>
      </w:r>
    </w:p>
    <w:p w:rsidRPr="00C023FD" w:rsidR="003572AD" w:rsidP="7951EB38" w:rsidRDefault="003572AD" w14:paraId="05AE1F16" w14:textId="34D02B4A">
      <w:pPr>
        <w:pStyle w:val="Normal"/>
        <w:rPr>
          <w:rFonts w:ascii="Calibri" w:hAnsi="Calibri" w:cs="Calibri" w:asciiTheme="minorAscii" w:hAnsiTheme="minorAscii" w:cstheme="minorAscii"/>
        </w:rPr>
      </w:pPr>
    </w:p>
    <w:p w:rsidRPr="00C023FD" w:rsidR="007302DA" w:rsidP="3C02B4D5" w:rsidRDefault="00124126" w14:paraId="30343802" w14:textId="52351B93">
      <w:pPr>
        <w:jc w:val="both"/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3C02B4D5" w:rsidR="00124126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Para </w:t>
      </w:r>
      <w:r w:rsidRPr="3C02B4D5" w:rsidR="6F51728A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la</w:t>
      </w:r>
      <w:r w:rsidRPr="3C02B4D5" w:rsidR="00124126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</w:t>
      </w:r>
      <w:r w:rsidRPr="3C02B4D5" w:rsidR="00124126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u w:val="single"/>
        </w:rPr>
        <w:t>Mini-</w:t>
      </w:r>
      <w:r w:rsidRPr="3C02B4D5" w:rsidR="637A7529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u w:val="single"/>
        </w:rPr>
        <w:t>me</w:t>
      </w:r>
    </w:p>
    <w:p w:rsidRPr="00C023FD" w:rsidR="001D02E0" w:rsidP="3C02B4D5" w:rsidRDefault="007171CA" w14:paraId="7D6D7789" w14:textId="285BD3CE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3C02B4D5" w:rsidR="007171CA">
        <w:rPr>
          <w:rFonts w:ascii="Calibri" w:hAnsi="Calibri" w:cs="Calibri" w:asciiTheme="minorAscii" w:hAnsiTheme="minorAscii" w:cstheme="minorAscii"/>
        </w:rPr>
        <w:t>Celebra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7171CA">
        <w:rPr>
          <w:rFonts w:ascii="Calibri" w:hAnsi="Calibri" w:cs="Calibri" w:asciiTheme="minorAscii" w:hAnsiTheme="minorAscii" w:cstheme="minorAscii"/>
        </w:rPr>
        <w:t>el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79DA8C46">
        <w:rPr>
          <w:rFonts w:ascii="Calibri" w:hAnsi="Calibri" w:cs="Calibri" w:asciiTheme="minorAscii" w:hAnsiTheme="minorAscii" w:cstheme="minorAscii"/>
        </w:rPr>
        <w:t xml:space="preserve">Día de </w:t>
      </w:r>
      <w:r w:rsidRPr="3C02B4D5" w:rsidR="67A4A319">
        <w:rPr>
          <w:rFonts w:ascii="Calibri" w:hAnsi="Calibri" w:cs="Calibri" w:asciiTheme="minorAscii" w:hAnsiTheme="minorAscii" w:cstheme="minorAscii"/>
        </w:rPr>
        <w:t>las Madres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con </w:t>
      </w:r>
      <w:r w:rsidRPr="3C02B4D5" w:rsidR="007171CA">
        <w:rPr>
          <w:rFonts w:ascii="Calibri" w:hAnsi="Calibri" w:cs="Calibri" w:asciiTheme="minorAscii" w:hAnsiTheme="minorAscii" w:cstheme="minorAscii"/>
        </w:rPr>
        <w:t>estilo</w:t>
      </w:r>
      <w:r w:rsidRPr="3C02B4D5" w:rsidR="34138421">
        <w:rPr>
          <w:rFonts w:ascii="Calibri" w:hAnsi="Calibri" w:cs="Calibri" w:asciiTheme="minorAscii" w:hAnsiTheme="minorAscii" w:cstheme="minorAscii"/>
        </w:rPr>
        <w:t xml:space="preserve"> gracias a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las elegantes </w:t>
      </w:r>
      <w:r w:rsidRPr="3C02B4D5" w:rsidR="007171CA">
        <w:rPr>
          <w:rFonts w:ascii="Calibri" w:hAnsi="Calibri" w:cs="Calibri" w:asciiTheme="minorAscii" w:hAnsiTheme="minorAscii" w:cstheme="minorAscii"/>
        </w:rPr>
        <w:t>gafas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de </w:t>
      </w:r>
      <w:r w:rsidRPr="3C02B4D5" w:rsidR="007171CA">
        <w:rPr>
          <w:rFonts w:ascii="Calibri" w:hAnsi="Calibri" w:cs="Calibri" w:asciiTheme="minorAscii" w:hAnsiTheme="minorAscii" w:cstheme="minorAscii"/>
        </w:rPr>
        <w:t>sol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7171CA">
        <w:rPr>
          <w:rFonts w:ascii="Calibri" w:hAnsi="Calibri" w:cs="Calibri" w:asciiTheme="minorAscii" w:hAnsiTheme="minorAscii" w:cstheme="minorAscii"/>
          <w:i w:val="1"/>
          <w:iCs w:val="1"/>
        </w:rPr>
        <w:t>Mom &amp; Me</w:t>
      </w:r>
      <w:r w:rsidRPr="3C02B4D5" w:rsidR="007171CA">
        <w:rPr>
          <w:rFonts w:ascii="Calibri" w:hAnsi="Calibri" w:cs="Calibri" w:asciiTheme="minorAscii" w:hAnsiTheme="minorAscii" w:cstheme="minorAscii"/>
        </w:rPr>
        <w:t>, ¡</w:t>
      </w:r>
      <w:r w:rsidRPr="3C02B4D5" w:rsidR="007171CA">
        <w:rPr>
          <w:rFonts w:ascii="Calibri" w:hAnsi="Calibri" w:cs="Calibri" w:asciiTheme="minorAscii" w:hAnsiTheme="minorAscii" w:cstheme="minorAscii"/>
        </w:rPr>
        <w:t>el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7171CA">
        <w:rPr>
          <w:rFonts w:ascii="Calibri" w:hAnsi="Calibri" w:cs="Calibri" w:asciiTheme="minorAscii" w:hAnsiTheme="minorAscii" w:cstheme="minorAscii"/>
        </w:rPr>
        <w:t>accesorio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perfecto para </w:t>
      </w:r>
      <w:r w:rsidRPr="3C02B4D5" w:rsidR="007171CA">
        <w:rPr>
          <w:rFonts w:ascii="Calibri" w:hAnsi="Calibri" w:cs="Calibri" w:asciiTheme="minorAscii" w:hAnsiTheme="minorAscii" w:cstheme="minorAscii"/>
        </w:rPr>
        <w:t>mostrar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7171CA">
        <w:rPr>
          <w:rFonts w:ascii="Calibri" w:hAnsi="Calibri" w:cs="Calibri" w:asciiTheme="minorAscii" w:hAnsiTheme="minorAscii" w:cstheme="minorAscii"/>
        </w:rPr>
        <w:t>tu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7171CA">
        <w:rPr>
          <w:rFonts w:ascii="Calibri" w:hAnsi="Calibri" w:cs="Calibri" w:asciiTheme="minorAscii" w:hAnsiTheme="minorAscii" w:cstheme="minorAscii"/>
        </w:rPr>
        <w:t>conexión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especial con un </w:t>
      </w:r>
      <w:r w:rsidRPr="3C02B4D5" w:rsidR="007171CA">
        <w:rPr>
          <w:rFonts w:ascii="Calibri" w:hAnsi="Calibri" w:cs="Calibri" w:asciiTheme="minorAscii" w:hAnsiTheme="minorAscii" w:cstheme="minorAscii"/>
        </w:rPr>
        <w:t>estilo</w:t>
      </w:r>
      <w:r w:rsidRPr="3C02B4D5" w:rsidR="007171CA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6F79D69">
        <w:rPr>
          <w:rFonts w:ascii="Calibri" w:hAnsi="Calibri" w:cs="Calibri" w:asciiTheme="minorAscii" w:hAnsiTheme="minorAscii" w:cstheme="minorAscii"/>
          <w:i w:val="1"/>
          <w:iCs w:val="1"/>
        </w:rPr>
        <w:t>effortless</w:t>
      </w:r>
      <w:r w:rsidRPr="3C02B4D5" w:rsidR="007171CA">
        <w:rPr>
          <w:rFonts w:ascii="Calibri" w:hAnsi="Calibri" w:cs="Calibri" w:asciiTheme="minorAscii" w:hAnsiTheme="minorAscii" w:cstheme="minorAscii"/>
        </w:rPr>
        <w:t>!</w:t>
      </w:r>
    </w:p>
    <w:p w:rsidR="001D02E0" w:rsidP="001D02E0" w:rsidRDefault="001A1FE7" w14:paraId="02126468" w14:textId="397484F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val="Spanish"/>
        </w:rPr>
        <w:drawing>
          <wp:inline distT="0" distB="0" distL="0" distR="0" wp14:anchorId="0E99E688" wp14:editId="278C23A5">
            <wp:extent cx="1660043" cy="830022"/>
            <wp:effectExtent l="0" t="0" r="0" b="8255"/>
            <wp:docPr id="252547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84" cy="83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lang w:val="Spanish"/>
        </w:rPr>
        <w:drawing>
          <wp:inline distT="0" distB="0" distL="0" distR="0" wp14:anchorId="48A05942" wp14:editId="3996A185">
            <wp:extent cx="1418131" cy="709066"/>
            <wp:effectExtent l="0" t="0" r="0" b="0"/>
            <wp:docPr id="3699426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430" cy="71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023FD" w:rsidR="00840193" w:rsidP="001D02E0" w:rsidRDefault="001A1FE7" w14:paraId="03C8D5B0" w14:textId="5BC8045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val="Spanish"/>
        </w:rPr>
        <w:drawing>
          <wp:inline distT="0" distB="0" distL="0" distR="0" wp14:anchorId="09FF4645" wp14:editId="35FCAD71">
            <wp:extent cx="1725523" cy="862762"/>
            <wp:effectExtent l="0" t="0" r="8255" b="0"/>
            <wp:docPr id="5872083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98" cy="8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lang w:val="Spanish"/>
        </w:rPr>
        <w:drawing>
          <wp:inline distT="0" distB="0" distL="0" distR="0" wp14:anchorId="68470849" wp14:editId="02955579">
            <wp:extent cx="1550822" cy="775411"/>
            <wp:effectExtent l="0" t="0" r="0" b="5715"/>
            <wp:docPr id="4547519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28" cy="77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023FD" w:rsidR="000A1588" w:rsidP="00C15002" w:rsidRDefault="000A1588" w14:paraId="14FBD731" w14:textId="376D29E0">
      <w:pPr>
        <w:jc w:val="center"/>
        <w:rPr>
          <w:rFonts w:asciiTheme="minorHAnsi" w:hAnsiTheme="minorHAnsi" w:cstheme="minorHAnsi"/>
        </w:rPr>
      </w:pPr>
    </w:p>
    <w:p w:rsidR="003572AD" w:rsidP="7951EB38" w:rsidRDefault="000A1588" w14:paraId="6C9A1A92" w14:textId="205EFF98">
      <w:pPr>
        <w:pStyle w:val="Normal"/>
        <w:jc w:val="both"/>
        <w:rPr>
          <w:rFonts w:ascii="Calibri" w:hAnsi="Calibri" w:cs="Calibri" w:asciiTheme="minorAscii" w:hAnsiTheme="minorAscii" w:cstheme="minorAscii"/>
        </w:rPr>
      </w:pPr>
      <w:r w:rsidRPr="7951EB38" w:rsidR="13346FE0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Tip</w:t>
      </w:r>
      <w:r w:rsidRPr="7951EB38" w:rsidR="000A1588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de </w:t>
      </w:r>
      <w:r w:rsidRPr="7951EB38" w:rsidR="000A1588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experto</w:t>
      </w:r>
      <w:r w:rsidRPr="7951EB38" w:rsidR="000A1588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de Sunglass Hut: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Las</w:t>
      </w:r>
      <w:r w:rsidRPr="7951EB38" w:rsidR="4A3E8CFD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4A3E8CFD">
        <w:rPr>
          <w:rFonts w:ascii="Calibri" w:hAnsi="Calibri" w:cs="Calibri" w:asciiTheme="minorAscii" w:hAnsiTheme="minorAscii" w:cstheme="minorAscii"/>
        </w:rPr>
        <w:t>gafas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a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A80557">
        <w:rPr>
          <w:rFonts w:ascii="Calibri" w:hAnsi="Calibri" w:cs="Calibri" w:asciiTheme="minorAscii" w:hAnsiTheme="minorAscii" w:cstheme="minorAscii"/>
        </w:rPr>
        <w:t>jueg</w:t>
      </w:r>
      <w:r w:rsidRPr="7951EB38" w:rsidR="00A80557">
        <w:rPr>
          <w:rFonts w:ascii="Calibri" w:hAnsi="Calibri" w:cs="Calibri" w:asciiTheme="minorAscii" w:hAnsiTheme="minorAscii" w:cstheme="minorAscii"/>
        </w:rPr>
        <w:t>o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no son solo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para </w:t>
      </w:r>
      <w:r w:rsidRPr="7951EB38" w:rsidR="1922F511">
        <w:rPr>
          <w:rFonts w:ascii="Calibri" w:hAnsi="Calibri" w:cs="Calibri" w:asciiTheme="minorAscii" w:hAnsiTheme="minorAscii" w:cstheme="minorAscii"/>
          <w:i w:val="1"/>
          <w:iCs w:val="1"/>
        </w:rPr>
        <w:t>Mo</w:t>
      </w:r>
      <w:r w:rsidRPr="7951EB38" w:rsidR="1922F511">
        <w:rPr>
          <w:rFonts w:ascii="Calibri" w:hAnsi="Calibri" w:cs="Calibri" w:asciiTheme="minorAscii" w:hAnsiTheme="minorAscii" w:cstheme="minorAscii"/>
          <w:i w:val="1"/>
          <w:iCs w:val="1"/>
        </w:rPr>
        <w:t>m</w:t>
      </w:r>
      <w:r w:rsidRPr="7951EB38" w:rsidR="1922F511">
        <w:rPr>
          <w:rFonts w:ascii="Calibri" w:hAnsi="Calibri" w:cs="Calibri" w:asciiTheme="minorAscii" w:hAnsiTheme="minorAscii" w:cstheme="minorAscii"/>
          <w:i w:val="1"/>
          <w:iCs w:val="1"/>
        </w:rPr>
        <w:t xml:space="preserve"> &amp; Me</w:t>
      </w:r>
      <w:r w:rsidRPr="7951EB38" w:rsidR="00A80557">
        <w:rPr>
          <w:rFonts w:ascii="Calibri" w:hAnsi="Calibri" w:cs="Calibri" w:asciiTheme="minorAscii" w:hAnsiTheme="minorAscii" w:cstheme="minorAscii"/>
        </w:rPr>
        <w:t>,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A80557">
        <w:rPr>
          <w:rFonts w:ascii="Calibri" w:hAnsi="Calibri" w:cs="Calibri" w:asciiTheme="minorAscii" w:hAnsiTheme="minorAscii" w:cstheme="minorAscii"/>
        </w:rPr>
        <w:t>sin</w:t>
      </w:r>
      <w:r w:rsidRPr="7951EB38" w:rsidR="00A80557">
        <w:rPr>
          <w:rFonts w:ascii="Calibri" w:hAnsi="Calibri" w:cs="Calibri" w:asciiTheme="minorAscii" w:hAnsiTheme="minorAscii" w:cstheme="minorAscii"/>
        </w:rPr>
        <w:t>o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que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A80557">
        <w:rPr>
          <w:rFonts w:ascii="Calibri" w:hAnsi="Calibri" w:cs="Calibri" w:asciiTheme="minorAscii" w:hAnsiTheme="minorAscii" w:cstheme="minorAscii"/>
        </w:rPr>
        <w:t>puede</w:t>
      </w:r>
      <w:r w:rsidRPr="7951EB38" w:rsidR="00A80557">
        <w:rPr>
          <w:rFonts w:ascii="Calibri" w:hAnsi="Calibri" w:cs="Calibri" w:asciiTheme="minorAscii" w:hAnsiTheme="minorAscii" w:cstheme="minorAscii"/>
        </w:rPr>
        <w:t>n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ser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A80557">
        <w:rPr>
          <w:rFonts w:ascii="Calibri" w:hAnsi="Calibri" w:cs="Calibri" w:asciiTheme="minorAscii" w:hAnsiTheme="minorAscii" w:cstheme="minorAscii"/>
        </w:rPr>
        <w:t>divertida</w:t>
      </w:r>
      <w:r w:rsidRPr="7951EB38" w:rsidR="00A80557">
        <w:rPr>
          <w:rFonts w:ascii="Calibri" w:hAnsi="Calibri" w:cs="Calibri" w:asciiTheme="minorAscii" w:hAnsiTheme="minorAscii" w:cstheme="minorAscii"/>
        </w:rPr>
        <w:t>s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para que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A80557">
        <w:rPr>
          <w:rFonts w:ascii="Calibri" w:hAnsi="Calibri" w:cs="Calibri" w:asciiTheme="minorAscii" w:hAnsiTheme="minorAscii" w:cstheme="minorAscii"/>
        </w:rPr>
        <w:t>tod</w:t>
      </w:r>
      <w:r w:rsidRPr="7951EB38" w:rsidR="00A80557">
        <w:rPr>
          <w:rFonts w:ascii="Calibri" w:hAnsi="Calibri" w:cs="Calibri" w:asciiTheme="minorAscii" w:hAnsiTheme="minorAscii" w:cstheme="minorAscii"/>
        </w:rPr>
        <w:t>a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la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A80557">
        <w:rPr>
          <w:rFonts w:ascii="Calibri" w:hAnsi="Calibri" w:cs="Calibri" w:asciiTheme="minorAscii" w:hAnsiTheme="minorAscii" w:cstheme="minorAscii"/>
        </w:rPr>
        <w:t>famili</w:t>
      </w:r>
      <w:r w:rsidRPr="7951EB38" w:rsidR="00A80557">
        <w:rPr>
          <w:rFonts w:ascii="Calibri" w:hAnsi="Calibri" w:cs="Calibri" w:asciiTheme="minorAscii" w:hAnsiTheme="minorAscii" w:cstheme="minorAscii"/>
        </w:rPr>
        <w:t>a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se</w:t>
      </w:r>
      <w:r w:rsidRPr="7951EB38" w:rsidR="00A80557">
        <w:rPr>
          <w:rFonts w:ascii="Calibri" w:hAnsi="Calibri" w:cs="Calibri" w:asciiTheme="minorAscii" w:hAnsiTheme="minorAscii" w:cstheme="minorAscii"/>
        </w:rPr>
        <w:t xml:space="preserve"> </w:t>
      </w:r>
      <w:r w:rsidRPr="7951EB38" w:rsidR="00A80557">
        <w:rPr>
          <w:rFonts w:ascii="Calibri" w:hAnsi="Calibri" w:cs="Calibri" w:asciiTheme="minorAscii" w:hAnsiTheme="minorAscii" w:cstheme="minorAscii"/>
        </w:rPr>
        <w:t>un</w:t>
      </w:r>
      <w:r w:rsidRPr="7951EB38" w:rsidR="00A80557">
        <w:rPr>
          <w:rFonts w:ascii="Calibri" w:hAnsi="Calibri" w:cs="Calibri" w:asciiTheme="minorAscii" w:hAnsiTheme="minorAscii" w:cstheme="minorAscii"/>
        </w:rPr>
        <w:t>a</w:t>
      </w:r>
      <w:r w:rsidRPr="7951EB38" w:rsidR="3DF6FBF9">
        <w:rPr>
          <w:rFonts w:ascii="Calibri" w:hAnsi="Calibri" w:cs="Calibri" w:asciiTheme="minorAscii" w:hAnsiTheme="minorAscii" w:cstheme="minorAscii"/>
        </w:rPr>
        <w:t>.</w:t>
      </w:r>
    </w:p>
    <w:p w:rsidR="003572AD" w:rsidP="003572AD" w:rsidRDefault="003572AD" w14:paraId="7524F6E7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C023FD" w:rsidR="00A570FB" w:rsidP="003572AD" w:rsidRDefault="00A570FB" w14:paraId="3FADB211" w14:textId="287A4139">
      <w:pPr>
        <w:jc w:val="both"/>
        <w:rPr>
          <w:rFonts w:asciiTheme="minorHAnsi" w:hAnsiTheme="minorHAnsi" w:cstheme="minorHAnsi"/>
          <w:b/>
          <w:bCs/>
        </w:rPr>
      </w:pPr>
      <w:r w:rsidRPr="00C023FD">
        <w:rPr>
          <w:rFonts w:asciiTheme="minorHAnsi" w:hAnsiTheme="minorHAnsi" w:cstheme="minorHAnsi"/>
          <w:b/>
          <w:bCs/>
          <w:lang w:val="Spanish"/>
        </w:rPr>
        <w:t>Punto adicional:</w:t>
      </w:r>
    </w:p>
    <w:p w:rsidRPr="00C023FD" w:rsidR="008F519E" w:rsidP="3C02B4D5" w:rsidRDefault="004C73C4" w14:paraId="648F8180" w14:textId="47CA4639">
      <w:pPr>
        <w:pStyle w:val="ListParagraph"/>
        <w:numPr>
          <w:ilvl w:val="0"/>
          <w:numId w:val="9"/>
        </w:numPr>
        <w:jc w:val="both"/>
        <w:textAlignment w:val="baseline"/>
        <w:rPr>
          <w:rFonts w:ascii="Calibri" w:hAnsi="Calibri" w:cs="Calibri" w:asciiTheme="minorAscii" w:hAnsiTheme="minorAscii" w:cstheme="minorAscii"/>
        </w:rPr>
      </w:pPr>
      <w:r w:rsidRPr="3C02B4D5" w:rsidR="004C73C4">
        <w:rPr>
          <w:rFonts w:ascii="Calibri" w:hAnsi="Calibri" w:cs="Calibri" w:asciiTheme="minorAscii" w:hAnsiTheme="minorAscii" w:cstheme="minorAscii"/>
        </w:rPr>
        <w:t>¡</w:t>
      </w:r>
      <w:r w:rsidRPr="3C02B4D5" w:rsidR="004C73C4">
        <w:rPr>
          <w:rFonts w:ascii="Calibri" w:hAnsi="Calibri" w:cs="Calibri" w:asciiTheme="minorAscii" w:hAnsiTheme="minorAscii" w:cstheme="minorAscii"/>
        </w:rPr>
        <w:t>Mantén</w:t>
      </w:r>
      <w:r w:rsidRPr="3C02B4D5" w:rsidR="004C73C4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4C73C4">
        <w:rPr>
          <w:rFonts w:ascii="Calibri" w:hAnsi="Calibri" w:cs="Calibri" w:asciiTheme="minorAscii" w:hAnsiTheme="minorAscii" w:cstheme="minorAscii"/>
        </w:rPr>
        <w:t>el</w:t>
      </w:r>
      <w:r w:rsidRPr="3C02B4D5" w:rsidR="004C73C4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2017AE8D">
        <w:rPr>
          <w:rFonts w:ascii="Calibri" w:hAnsi="Calibri" w:cs="Calibri" w:asciiTheme="minorAscii" w:hAnsiTheme="minorAscii" w:cstheme="minorAscii"/>
        </w:rPr>
        <w:t>vínculo</w:t>
      </w:r>
      <w:r w:rsidRPr="3C02B4D5" w:rsidR="004C73C4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4C73C4">
        <w:rPr>
          <w:rFonts w:ascii="Calibri" w:hAnsi="Calibri" w:cs="Calibri" w:asciiTheme="minorAscii" w:hAnsiTheme="minorAscii" w:cstheme="minorAscii"/>
        </w:rPr>
        <w:t>fuerte</w:t>
      </w:r>
      <w:r w:rsidRPr="3C02B4D5" w:rsidR="004C73C4">
        <w:rPr>
          <w:rFonts w:ascii="Calibri" w:hAnsi="Calibri" w:cs="Calibri" w:asciiTheme="minorAscii" w:hAnsiTheme="minorAscii" w:cstheme="minorAscii"/>
        </w:rPr>
        <w:t xml:space="preserve"> con </w:t>
      </w:r>
      <w:r w:rsidRPr="3C02B4D5" w:rsidR="004C73C4">
        <w:rPr>
          <w:rFonts w:ascii="Calibri" w:hAnsi="Calibri" w:cs="Calibri" w:asciiTheme="minorAscii" w:hAnsiTheme="minorAscii" w:cstheme="minorAscii"/>
        </w:rPr>
        <w:t>estos</w:t>
      </w:r>
      <w:r w:rsidRPr="3C02B4D5" w:rsidR="004C73C4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4C73C4">
        <w:rPr>
          <w:rFonts w:ascii="Calibri" w:hAnsi="Calibri" w:cs="Calibri" w:asciiTheme="minorAscii" w:hAnsiTheme="minorAscii" w:cstheme="minorAscii"/>
        </w:rPr>
        <w:t>dúos</w:t>
      </w:r>
      <w:r w:rsidRPr="3C02B4D5" w:rsidR="004C73C4">
        <w:rPr>
          <w:rFonts w:ascii="Calibri" w:hAnsi="Calibri" w:cs="Calibri" w:asciiTheme="minorAscii" w:hAnsiTheme="minorAscii" w:cstheme="minorAscii"/>
        </w:rPr>
        <w:t xml:space="preserve"> </w:t>
      </w:r>
      <w:r w:rsidRPr="3C02B4D5" w:rsidR="004C73C4">
        <w:rPr>
          <w:rFonts w:ascii="Calibri" w:hAnsi="Calibri" w:cs="Calibri" w:asciiTheme="minorAscii" w:hAnsiTheme="minorAscii" w:cstheme="minorAscii"/>
        </w:rPr>
        <w:t>icónicos</w:t>
      </w:r>
      <w:r w:rsidRPr="3C02B4D5" w:rsidR="004C73C4">
        <w:rPr>
          <w:rFonts w:ascii="Calibri" w:hAnsi="Calibri" w:cs="Calibri" w:asciiTheme="minorAscii" w:hAnsiTheme="minorAscii" w:cstheme="minorAscii"/>
        </w:rPr>
        <w:t>!</w:t>
      </w:r>
    </w:p>
    <w:p w:rsidRPr="00C023FD" w:rsidR="008F519E" w:rsidP="008F519E" w:rsidRDefault="008F519E" w14:paraId="597E6C1D" w14:textId="4306774B">
      <w:pPr>
        <w:jc w:val="both"/>
        <w:textAlignment w:val="baseline"/>
        <w:rPr>
          <w:rFonts w:asciiTheme="minorHAnsi" w:hAnsiTheme="minorHAnsi" w:cstheme="minorHAnsi"/>
        </w:rPr>
      </w:pPr>
    </w:p>
    <w:p w:rsidRPr="00C023FD" w:rsidR="008F519E" w:rsidP="008F519E" w:rsidRDefault="008F519E" w14:paraId="6A1B4712" w14:textId="6938A3A6">
      <w:pPr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C023FD">
        <w:rPr>
          <w:rFonts w:asciiTheme="minorHAnsi" w:hAnsiTheme="minorHAnsi" w:cstheme="minorHAnsi"/>
          <w:b/>
          <w:bCs/>
          <w:lang w:val="Spanish"/>
        </w:rPr>
        <w:t>Productos (disponibles en tiendas Sunglass Hut seleccionadas y comercio electrónico):</w:t>
      </w:r>
    </w:p>
    <w:p w:rsidRPr="00C023FD" w:rsidR="00CC38ED" w:rsidP="7951EB38" w:rsidRDefault="00001EC9" w14:paraId="200FFAD2" w14:textId="30BEE9AC">
      <w:pPr>
        <w:numPr>
          <w:ilvl w:val="0"/>
          <w:numId w:val="3"/>
        </w:numPr>
        <w:jc w:val="both"/>
        <w:textAlignment w:val="baseline"/>
        <w:rPr>
          <w:rFonts w:ascii="Calibri" w:hAnsi="Calibri" w:cs="Calibri" w:asciiTheme="minorAscii" w:hAnsiTheme="minorAscii" w:cstheme="minorAscii"/>
        </w:rPr>
      </w:pPr>
      <w:r w:rsidRPr="7951EB38" w:rsidR="00001EC9">
        <w:rPr>
          <w:rFonts w:ascii="Calibri" w:hAnsi="Calibri" w:cs="Calibri" w:asciiTheme="minorAscii" w:hAnsiTheme="minorAscii" w:cstheme="minorAscii"/>
        </w:rPr>
        <w:t>Versace, VE4361</w:t>
      </w:r>
    </w:p>
    <w:p w:rsidRPr="00C023FD" w:rsidR="00A90E5A" w:rsidP="7951EB38" w:rsidRDefault="00AE735A" w14:paraId="79441AA0" w14:textId="6FCD9BAC">
      <w:pPr>
        <w:numPr>
          <w:ilvl w:val="0"/>
          <w:numId w:val="3"/>
        </w:numPr>
        <w:jc w:val="both"/>
        <w:textAlignment w:val="baseline"/>
        <w:rPr>
          <w:rFonts w:ascii="Calibri" w:hAnsi="Calibri" w:cs="Calibri" w:asciiTheme="minorAscii" w:hAnsiTheme="minorAscii" w:cstheme="minorAscii"/>
        </w:rPr>
      </w:pPr>
      <w:r w:rsidRPr="7951EB38" w:rsidR="00AE735A">
        <w:rPr>
          <w:rFonts w:ascii="Calibri" w:hAnsi="Calibri" w:cs="Calibri" w:asciiTheme="minorAscii" w:hAnsiTheme="minorAscii" w:cstheme="minorAscii"/>
        </w:rPr>
        <w:t>Versace, VE4429U</w:t>
      </w:r>
    </w:p>
    <w:p w:rsidRPr="00C023FD" w:rsidR="004D3A26" w:rsidP="7951EB38" w:rsidRDefault="00BC1201" w14:paraId="760B0C48" w14:textId="289F4500">
      <w:pPr>
        <w:numPr>
          <w:ilvl w:val="0"/>
          <w:numId w:val="3"/>
        </w:numPr>
        <w:jc w:val="both"/>
        <w:textAlignment w:val="baseline"/>
        <w:rPr>
          <w:rFonts w:ascii="Calibri" w:hAnsi="Calibri" w:cs="Calibri" w:asciiTheme="minorAscii" w:hAnsiTheme="minorAscii" w:cstheme="minorAscii"/>
        </w:rPr>
      </w:pPr>
      <w:r w:rsidRPr="7951EB38" w:rsidR="00BC1201">
        <w:rPr>
          <w:rFonts w:ascii="Calibri" w:hAnsi="Calibri" w:cs="Calibri" w:asciiTheme="minorAscii" w:hAnsiTheme="minorAscii" w:cstheme="minorAscii"/>
        </w:rPr>
        <w:t>Ray-Ban, RB4171</w:t>
      </w:r>
    </w:p>
    <w:p w:rsidRPr="004C73C4" w:rsidR="002351B3" w:rsidP="7951EB38" w:rsidRDefault="002351B3" w14:paraId="0D50A5C9" w14:textId="1BD51080">
      <w:pPr>
        <w:numPr>
          <w:ilvl w:val="0"/>
          <w:numId w:val="3"/>
        </w:numPr>
        <w:jc w:val="both"/>
        <w:rPr>
          <w:rFonts w:ascii="Calibri" w:hAnsi="Calibri" w:cs="Calibri" w:asciiTheme="minorAscii" w:hAnsiTheme="minorAscii" w:cstheme="minorAscii"/>
        </w:rPr>
      </w:pPr>
      <w:r w:rsidRPr="7951EB38" w:rsidR="00C15002">
        <w:rPr>
          <w:rFonts w:ascii="Calibri" w:hAnsi="Calibri" w:cs="Calibri" w:asciiTheme="minorAscii" w:hAnsiTheme="minorAscii" w:cstheme="minorAscii"/>
        </w:rPr>
        <w:t>Ray-Ban, RB9060S</w:t>
      </w:r>
    </w:p>
    <w:sectPr w:rsidRPr="004C73C4" w:rsidR="002351B3">
      <w:head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04E" w:rsidP="00E37B2B" w:rsidRDefault="004C404E" w14:paraId="3AE464C3" w14:textId="77777777">
      <w:r>
        <w:separator/>
      </w:r>
    </w:p>
  </w:endnote>
  <w:endnote w:type="continuationSeparator" w:id="0">
    <w:p w:rsidR="004C404E" w:rsidP="00E37B2B" w:rsidRDefault="004C404E" w14:paraId="2B81DE1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04E" w:rsidP="00E37B2B" w:rsidRDefault="004C404E" w14:paraId="272CB703" w14:textId="77777777">
      <w:r>
        <w:separator/>
      </w:r>
    </w:p>
  </w:footnote>
  <w:footnote w:type="continuationSeparator" w:id="0">
    <w:p w:rsidR="004C404E" w:rsidP="00E37B2B" w:rsidRDefault="004C404E" w14:paraId="33F464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37B2B" w:rsidP="00E37B2B" w:rsidRDefault="00E37B2B" w14:paraId="509F526A" w14:textId="4601B141">
    <w:pPr>
      <w:pStyle w:val="Header"/>
      <w:jc w:val="center"/>
    </w:pPr>
    <w:r>
      <w:rPr>
        <w:noProof/>
      </w:rPr>
      <w:drawing>
        <wp:inline distT="0" distB="0" distL="0" distR="0" wp14:anchorId="49F9EB45" wp14:editId="13C39C0C">
          <wp:extent cx="2242820" cy="462915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820" cy="462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58"/>
    <w:multiLevelType w:val="hybridMultilevel"/>
    <w:tmpl w:val="9C1A395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6613016"/>
    <w:multiLevelType w:val="multilevel"/>
    <w:tmpl w:val="D2F4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B011FB8"/>
    <w:multiLevelType w:val="hybridMultilevel"/>
    <w:tmpl w:val="C9404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AD4703"/>
    <w:multiLevelType w:val="multilevel"/>
    <w:tmpl w:val="173C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C7B358D"/>
    <w:multiLevelType w:val="multilevel"/>
    <w:tmpl w:val="5F5E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E1E7075"/>
    <w:multiLevelType w:val="multilevel"/>
    <w:tmpl w:val="1FBC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3700AC2"/>
    <w:multiLevelType w:val="multilevel"/>
    <w:tmpl w:val="C9C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4EC5E53"/>
    <w:multiLevelType w:val="hybridMultilevel"/>
    <w:tmpl w:val="B7C2198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A1F4E5A"/>
    <w:multiLevelType w:val="hybridMultilevel"/>
    <w:tmpl w:val="36E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B54B90"/>
    <w:multiLevelType w:val="hybridMultilevel"/>
    <w:tmpl w:val="EB5A964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E065AD0"/>
    <w:multiLevelType w:val="multilevel"/>
    <w:tmpl w:val="2BDC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E203BEE"/>
    <w:multiLevelType w:val="hybridMultilevel"/>
    <w:tmpl w:val="C09A6C0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61E31B1"/>
    <w:multiLevelType w:val="multilevel"/>
    <w:tmpl w:val="1A0E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42841524">
    <w:abstractNumId w:val="1"/>
  </w:num>
  <w:num w:numId="2" w16cid:durableId="712582093">
    <w:abstractNumId w:val="4"/>
  </w:num>
  <w:num w:numId="3" w16cid:durableId="4868355">
    <w:abstractNumId w:val="3"/>
  </w:num>
  <w:num w:numId="4" w16cid:durableId="918060095">
    <w:abstractNumId w:val="6"/>
  </w:num>
  <w:num w:numId="5" w16cid:durableId="1549492956">
    <w:abstractNumId w:val="10"/>
  </w:num>
  <w:num w:numId="6" w16cid:durableId="491220280">
    <w:abstractNumId w:val="12"/>
  </w:num>
  <w:num w:numId="7" w16cid:durableId="1422413495">
    <w:abstractNumId w:val="5"/>
  </w:num>
  <w:num w:numId="8" w16cid:durableId="678898321">
    <w:abstractNumId w:val="9"/>
  </w:num>
  <w:num w:numId="9" w16cid:durableId="1440296114">
    <w:abstractNumId w:val="11"/>
  </w:num>
  <w:num w:numId="10" w16cid:durableId="1921405714">
    <w:abstractNumId w:val="8"/>
  </w:num>
  <w:num w:numId="11" w16cid:durableId="1442410732">
    <w:abstractNumId w:val="7"/>
  </w:num>
  <w:num w:numId="12" w16cid:durableId="313491287">
    <w:abstractNumId w:val="2"/>
  </w:num>
  <w:num w:numId="13" w16cid:durableId="6903736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DA"/>
    <w:rsid w:val="00001AC1"/>
    <w:rsid w:val="00001EC9"/>
    <w:rsid w:val="0000750A"/>
    <w:rsid w:val="00013DBE"/>
    <w:rsid w:val="00021CE6"/>
    <w:rsid w:val="0002202E"/>
    <w:rsid w:val="00027100"/>
    <w:rsid w:val="000345B1"/>
    <w:rsid w:val="00036D78"/>
    <w:rsid w:val="0009568B"/>
    <w:rsid w:val="000A1588"/>
    <w:rsid w:val="000A2790"/>
    <w:rsid w:val="000B2B1C"/>
    <w:rsid w:val="000D4619"/>
    <w:rsid w:val="000F5F50"/>
    <w:rsid w:val="00122964"/>
    <w:rsid w:val="00124126"/>
    <w:rsid w:val="00137A6D"/>
    <w:rsid w:val="00170023"/>
    <w:rsid w:val="00192A3E"/>
    <w:rsid w:val="00197D4D"/>
    <w:rsid w:val="001A1FE7"/>
    <w:rsid w:val="001A6345"/>
    <w:rsid w:val="001B77DA"/>
    <w:rsid w:val="001D02E0"/>
    <w:rsid w:val="001E4B4E"/>
    <w:rsid w:val="001F26AF"/>
    <w:rsid w:val="00214917"/>
    <w:rsid w:val="0021720A"/>
    <w:rsid w:val="002248FD"/>
    <w:rsid w:val="0022516F"/>
    <w:rsid w:val="00234215"/>
    <w:rsid w:val="002351B3"/>
    <w:rsid w:val="00241167"/>
    <w:rsid w:val="002415E0"/>
    <w:rsid w:val="00253929"/>
    <w:rsid w:val="0027200F"/>
    <w:rsid w:val="00280B1E"/>
    <w:rsid w:val="00282EA0"/>
    <w:rsid w:val="002848D0"/>
    <w:rsid w:val="00295FBA"/>
    <w:rsid w:val="002A01DB"/>
    <w:rsid w:val="002A0A14"/>
    <w:rsid w:val="002A5AE6"/>
    <w:rsid w:val="002A6435"/>
    <w:rsid w:val="002C2390"/>
    <w:rsid w:val="002C266B"/>
    <w:rsid w:val="002D1560"/>
    <w:rsid w:val="002E5977"/>
    <w:rsid w:val="002F7A6D"/>
    <w:rsid w:val="003021F7"/>
    <w:rsid w:val="003027D8"/>
    <w:rsid w:val="003042FF"/>
    <w:rsid w:val="0031099B"/>
    <w:rsid w:val="00320E08"/>
    <w:rsid w:val="003220F8"/>
    <w:rsid w:val="003326AC"/>
    <w:rsid w:val="003336D1"/>
    <w:rsid w:val="003400D3"/>
    <w:rsid w:val="003418FE"/>
    <w:rsid w:val="0034403A"/>
    <w:rsid w:val="003572AD"/>
    <w:rsid w:val="0036245D"/>
    <w:rsid w:val="003812BA"/>
    <w:rsid w:val="003876D3"/>
    <w:rsid w:val="003A5059"/>
    <w:rsid w:val="003B0D15"/>
    <w:rsid w:val="003B481B"/>
    <w:rsid w:val="003B7CC9"/>
    <w:rsid w:val="003C01E7"/>
    <w:rsid w:val="003C0653"/>
    <w:rsid w:val="003C361C"/>
    <w:rsid w:val="003F3924"/>
    <w:rsid w:val="004076E7"/>
    <w:rsid w:val="004223D3"/>
    <w:rsid w:val="00424C33"/>
    <w:rsid w:val="00452D97"/>
    <w:rsid w:val="00456F3A"/>
    <w:rsid w:val="00460291"/>
    <w:rsid w:val="004627FD"/>
    <w:rsid w:val="00470947"/>
    <w:rsid w:val="004819F0"/>
    <w:rsid w:val="00490285"/>
    <w:rsid w:val="00495DFF"/>
    <w:rsid w:val="004A0CCF"/>
    <w:rsid w:val="004B7253"/>
    <w:rsid w:val="004C2F30"/>
    <w:rsid w:val="004C35D4"/>
    <w:rsid w:val="004C404E"/>
    <w:rsid w:val="004C73C4"/>
    <w:rsid w:val="004D30BD"/>
    <w:rsid w:val="004D3A26"/>
    <w:rsid w:val="004D6B79"/>
    <w:rsid w:val="004E793B"/>
    <w:rsid w:val="00504CF7"/>
    <w:rsid w:val="00512009"/>
    <w:rsid w:val="00512813"/>
    <w:rsid w:val="005203A5"/>
    <w:rsid w:val="00527B08"/>
    <w:rsid w:val="00537B2C"/>
    <w:rsid w:val="00553C43"/>
    <w:rsid w:val="0057536E"/>
    <w:rsid w:val="005836E6"/>
    <w:rsid w:val="00583E8C"/>
    <w:rsid w:val="00585A7B"/>
    <w:rsid w:val="00593AF8"/>
    <w:rsid w:val="005B6159"/>
    <w:rsid w:val="005C0114"/>
    <w:rsid w:val="005C0DD4"/>
    <w:rsid w:val="005C196D"/>
    <w:rsid w:val="005C617D"/>
    <w:rsid w:val="005C6C62"/>
    <w:rsid w:val="005D403B"/>
    <w:rsid w:val="005D686D"/>
    <w:rsid w:val="005E6617"/>
    <w:rsid w:val="005F125C"/>
    <w:rsid w:val="005F295C"/>
    <w:rsid w:val="005F3F88"/>
    <w:rsid w:val="0060018E"/>
    <w:rsid w:val="00604911"/>
    <w:rsid w:val="006143C8"/>
    <w:rsid w:val="00614E61"/>
    <w:rsid w:val="00624376"/>
    <w:rsid w:val="00633113"/>
    <w:rsid w:val="00635ACD"/>
    <w:rsid w:val="00636278"/>
    <w:rsid w:val="00637C56"/>
    <w:rsid w:val="00666D58"/>
    <w:rsid w:val="00671A65"/>
    <w:rsid w:val="00686C8A"/>
    <w:rsid w:val="0069015C"/>
    <w:rsid w:val="006B191E"/>
    <w:rsid w:val="006B3769"/>
    <w:rsid w:val="006B5245"/>
    <w:rsid w:val="006B5BEF"/>
    <w:rsid w:val="006C05EE"/>
    <w:rsid w:val="006C3FCE"/>
    <w:rsid w:val="006C4035"/>
    <w:rsid w:val="006D1373"/>
    <w:rsid w:val="006E2872"/>
    <w:rsid w:val="007041D8"/>
    <w:rsid w:val="007046B1"/>
    <w:rsid w:val="00704A4F"/>
    <w:rsid w:val="00707917"/>
    <w:rsid w:val="007171CA"/>
    <w:rsid w:val="007302DA"/>
    <w:rsid w:val="0073DCA3"/>
    <w:rsid w:val="00743FD3"/>
    <w:rsid w:val="0076272F"/>
    <w:rsid w:val="007773FA"/>
    <w:rsid w:val="00781F45"/>
    <w:rsid w:val="007E5C0A"/>
    <w:rsid w:val="007F1D1B"/>
    <w:rsid w:val="007F5B3B"/>
    <w:rsid w:val="00802012"/>
    <w:rsid w:val="00827115"/>
    <w:rsid w:val="00840193"/>
    <w:rsid w:val="00841783"/>
    <w:rsid w:val="00841FA3"/>
    <w:rsid w:val="0085047C"/>
    <w:rsid w:val="00851C96"/>
    <w:rsid w:val="00861B87"/>
    <w:rsid w:val="0086626D"/>
    <w:rsid w:val="00872BDC"/>
    <w:rsid w:val="00874215"/>
    <w:rsid w:val="008867A0"/>
    <w:rsid w:val="008913E1"/>
    <w:rsid w:val="00893288"/>
    <w:rsid w:val="008A7C87"/>
    <w:rsid w:val="008B43B8"/>
    <w:rsid w:val="008D3154"/>
    <w:rsid w:val="008D5587"/>
    <w:rsid w:val="008E0E63"/>
    <w:rsid w:val="008E133A"/>
    <w:rsid w:val="008E3DFD"/>
    <w:rsid w:val="008F2A2C"/>
    <w:rsid w:val="008F519E"/>
    <w:rsid w:val="0090749A"/>
    <w:rsid w:val="00912957"/>
    <w:rsid w:val="00921A5F"/>
    <w:rsid w:val="009265FE"/>
    <w:rsid w:val="0093458F"/>
    <w:rsid w:val="00934C59"/>
    <w:rsid w:val="00937E04"/>
    <w:rsid w:val="00947C32"/>
    <w:rsid w:val="00952ADF"/>
    <w:rsid w:val="00962505"/>
    <w:rsid w:val="00967F74"/>
    <w:rsid w:val="0097370C"/>
    <w:rsid w:val="00984EB3"/>
    <w:rsid w:val="009869D4"/>
    <w:rsid w:val="00996D95"/>
    <w:rsid w:val="009B29F3"/>
    <w:rsid w:val="009C0E83"/>
    <w:rsid w:val="009D1A2C"/>
    <w:rsid w:val="009D48F6"/>
    <w:rsid w:val="009E0326"/>
    <w:rsid w:val="009E223D"/>
    <w:rsid w:val="009E3B59"/>
    <w:rsid w:val="00A1773A"/>
    <w:rsid w:val="00A230CD"/>
    <w:rsid w:val="00A264E6"/>
    <w:rsid w:val="00A26DDF"/>
    <w:rsid w:val="00A30F39"/>
    <w:rsid w:val="00A347D7"/>
    <w:rsid w:val="00A4339A"/>
    <w:rsid w:val="00A55682"/>
    <w:rsid w:val="00A5652E"/>
    <w:rsid w:val="00A570FB"/>
    <w:rsid w:val="00A64024"/>
    <w:rsid w:val="00A80557"/>
    <w:rsid w:val="00A8489D"/>
    <w:rsid w:val="00A90E5A"/>
    <w:rsid w:val="00AB43DD"/>
    <w:rsid w:val="00AE52E3"/>
    <w:rsid w:val="00AE5510"/>
    <w:rsid w:val="00AE735A"/>
    <w:rsid w:val="00AF7616"/>
    <w:rsid w:val="00B15C7C"/>
    <w:rsid w:val="00B2091E"/>
    <w:rsid w:val="00B32E1B"/>
    <w:rsid w:val="00B42318"/>
    <w:rsid w:val="00B53CDB"/>
    <w:rsid w:val="00B64720"/>
    <w:rsid w:val="00B82280"/>
    <w:rsid w:val="00B86AF1"/>
    <w:rsid w:val="00B87262"/>
    <w:rsid w:val="00BB3456"/>
    <w:rsid w:val="00BC1201"/>
    <w:rsid w:val="00BC6BD0"/>
    <w:rsid w:val="00BE4250"/>
    <w:rsid w:val="00BF3B7A"/>
    <w:rsid w:val="00C023FD"/>
    <w:rsid w:val="00C057E3"/>
    <w:rsid w:val="00C15002"/>
    <w:rsid w:val="00C76563"/>
    <w:rsid w:val="00CB6AFC"/>
    <w:rsid w:val="00CB7E25"/>
    <w:rsid w:val="00CC07A6"/>
    <w:rsid w:val="00CC38ED"/>
    <w:rsid w:val="00CC54E9"/>
    <w:rsid w:val="00CD4790"/>
    <w:rsid w:val="00D1049B"/>
    <w:rsid w:val="00D11371"/>
    <w:rsid w:val="00D31B34"/>
    <w:rsid w:val="00D32734"/>
    <w:rsid w:val="00D33A39"/>
    <w:rsid w:val="00D342CF"/>
    <w:rsid w:val="00D3519E"/>
    <w:rsid w:val="00D47EE7"/>
    <w:rsid w:val="00D67B4E"/>
    <w:rsid w:val="00D75A29"/>
    <w:rsid w:val="00D76772"/>
    <w:rsid w:val="00D9388C"/>
    <w:rsid w:val="00DA0A69"/>
    <w:rsid w:val="00DB6E02"/>
    <w:rsid w:val="00DB71D2"/>
    <w:rsid w:val="00DD08B6"/>
    <w:rsid w:val="00DD1C2D"/>
    <w:rsid w:val="00DD77D3"/>
    <w:rsid w:val="00DE075C"/>
    <w:rsid w:val="00DE255D"/>
    <w:rsid w:val="00E00190"/>
    <w:rsid w:val="00E12C31"/>
    <w:rsid w:val="00E263D7"/>
    <w:rsid w:val="00E2780C"/>
    <w:rsid w:val="00E37B2B"/>
    <w:rsid w:val="00E421F5"/>
    <w:rsid w:val="00E54C31"/>
    <w:rsid w:val="00E83D6B"/>
    <w:rsid w:val="00EA2E48"/>
    <w:rsid w:val="00EC5A08"/>
    <w:rsid w:val="00ED2DDE"/>
    <w:rsid w:val="00EE5BEA"/>
    <w:rsid w:val="00EF73BB"/>
    <w:rsid w:val="00F03244"/>
    <w:rsid w:val="00F1390D"/>
    <w:rsid w:val="00F14E45"/>
    <w:rsid w:val="00F2088C"/>
    <w:rsid w:val="00F26ABB"/>
    <w:rsid w:val="00F368A5"/>
    <w:rsid w:val="00F62743"/>
    <w:rsid w:val="00F63835"/>
    <w:rsid w:val="00F63FE6"/>
    <w:rsid w:val="00FE316A"/>
    <w:rsid w:val="00FE515C"/>
    <w:rsid w:val="00FE56A2"/>
    <w:rsid w:val="015CFD1E"/>
    <w:rsid w:val="01709781"/>
    <w:rsid w:val="01A5BE6B"/>
    <w:rsid w:val="062E58F8"/>
    <w:rsid w:val="06E099C4"/>
    <w:rsid w:val="06F79D69"/>
    <w:rsid w:val="09556A7A"/>
    <w:rsid w:val="0C94EF5C"/>
    <w:rsid w:val="0EBAF719"/>
    <w:rsid w:val="10D1D3BC"/>
    <w:rsid w:val="13346FE0"/>
    <w:rsid w:val="1538B09B"/>
    <w:rsid w:val="15855C40"/>
    <w:rsid w:val="1722641B"/>
    <w:rsid w:val="18661455"/>
    <w:rsid w:val="1922F511"/>
    <w:rsid w:val="194E0424"/>
    <w:rsid w:val="19B2047C"/>
    <w:rsid w:val="1B80A829"/>
    <w:rsid w:val="1E9133C4"/>
    <w:rsid w:val="1F0BB85F"/>
    <w:rsid w:val="1F6938D3"/>
    <w:rsid w:val="2017AE8D"/>
    <w:rsid w:val="21BBD1DA"/>
    <w:rsid w:val="21D5864B"/>
    <w:rsid w:val="229502BE"/>
    <w:rsid w:val="2423FB2D"/>
    <w:rsid w:val="24D66943"/>
    <w:rsid w:val="260A7732"/>
    <w:rsid w:val="26532CC7"/>
    <w:rsid w:val="276873E1"/>
    <w:rsid w:val="290E3716"/>
    <w:rsid w:val="29CEE5F6"/>
    <w:rsid w:val="2A85C040"/>
    <w:rsid w:val="2BFC7569"/>
    <w:rsid w:val="2C64C1D8"/>
    <w:rsid w:val="2D30D5EC"/>
    <w:rsid w:val="2D67431C"/>
    <w:rsid w:val="2DC219D8"/>
    <w:rsid w:val="3181A14B"/>
    <w:rsid w:val="34138421"/>
    <w:rsid w:val="363A190C"/>
    <w:rsid w:val="381497B7"/>
    <w:rsid w:val="39905595"/>
    <w:rsid w:val="39E34975"/>
    <w:rsid w:val="3BFB4AFC"/>
    <w:rsid w:val="3C02B4D5"/>
    <w:rsid w:val="3DF6FBF9"/>
    <w:rsid w:val="3E826754"/>
    <w:rsid w:val="3F9629A2"/>
    <w:rsid w:val="4351F5CB"/>
    <w:rsid w:val="43FF13EA"/>
    <w:rsid w:val="466D465B"/>
    <w:rsid w:val="4A3E8CFD"/>
    <w:rsid w:val="4B8CC6A7"/>
    <w:rsid w:val="4BDF0C06"/>
    <w:rsid w:val="4CBCFD98"/>
    <w:rsid w:val="4E1FB301"/>
    <w:rsid w:val="4E693CAA"/>
    <w:rsid w:val="4F0E01BB"/>
    <w:rsid w:val="4FA5591D"/>
    <w:rsid w:val="503809A3"/>
    <w:rsid w:val="525BF989"/>
    <w:rsid w:val="533365F4"/>
    <w:rsid w:val="56D9AF64"/>
    <w:rsid w:val="5777BC58"/>
    <w:rsid w:val="57DAA13F"/>
    <w:rsid w:val="580196E3"/>
    <w:rsid w:val="58F858F6"/>
    <w:rsid w:val="59825843"/>
    <w:rsid w:val="5AE81AF7"/>
    <w:rsid w:val="5C178C98"/>
    <w:rsid w:val="5E7ADA5D"/>
    <w:rsid w:val="62CC4A2D"/>
    <w:rsid w:val="637A7529"/>
    <w:rsid w:val="63B66061"/>
    <w:rsid w:val="641CFD7C"/>
    <w:rsid w:val="6466EC99"/>
    <w:rsid w:val="64C7C3C0"/>
    <w:rsid w:val="66965397"/>
    <w:rsid w:val="67A4A319"/>
    <w:rsid w:val="6B93C530"/>
    <w:rsid w:val="6DE8F0B9"/>
    <w:rsid w:val="6F51728A"/>
    <w:rsid w:val="7052E684"/>
    <w:rsid w:val="73091C21"/>
    <w:rsid w:val="74048242"/>
    <w:rsid w:val="75B808EE"/>
    <w:rsid w:val="75DF2BC3"/>
    <w:rsid w:val="77D10B48"/>
    <w:rsid w:val="7951EB38"/>
    <w:rsid w:val="79599D01"/>
    <w:rsid w:val="79DA8C46"/>
    <w:rsid w:val="7B163B0E"/>
    <w:rsid w:val="7EFE8D3F"/>
    <w:rsid w:val="7FC12CBC"/>
    <w:rsid w:val="7FF1F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1BC6"/>
  <w15:chartTrackingRefBased/>
  <w15:docId w15:val="{8B653322-165F-B24D-826A-EF8FDCC4B2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02DA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2DA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7302DA"/>
  </w:style>
  <w:style w:type="character" w:styleId="UnresolvedMention">
    <w:name w:val="Unresolved Mention"/>
    <w:basedOn w:val="DefaultParagraphFont"/>
    <w:uiPriority w:val="99"/>
    <w:semiHidden/>
    <w:unhideWhenUsed/>
    <w:rsid w:val="007302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2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B2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37B2B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B2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7B2B"/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46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image" Target="media/image10.png" Id="rId17" /><Relationship Type="http://schemas.openxmlformats.org/officeDocument/2006/relationships/styles" Target="styles.xml" Id="rId2" /><Relationship Type="http://schemas.openxmlformats.org/officeDocument/2006/relationships/image" Target="media/image9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8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7.png" Id="rId14" /><Relationship Type="http://schemas.openxmlformats.org/officeDocument/2006/relationships/customXml" Target="../customXml/item2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5" ma:contentTypeDescription="Create a new document." ma:contentTypeScope="" ma:versionID="53dd89f47e4e4eee7be4408ecf1f95b0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d0a4aa86be7162661ce976453304e97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Props1.xml><?xml version="1.0" encoding="utf-8"?>
<ds:datastoreItem xmlns:ds="http://schemas.openxmlformats.org/officeDocument/2006/customXml" ds:itemID="{B2EFEDBA-51E8-4963-954F-E0B5D89E83B0}"/>
</file>

<file path=customXml/itemProps2.xml><?xml version="1.0" encoding="utf-8"?>
<ds:datastoreItem xmlns:ds="http://schemas.openxmlformats.org/officeDocument/2006/customXml" ds:itemID="{9AC45761-7EE4-4159-9623-5D34692E1349}"/>
</file>

<file path=customXml/itemProps3.xml><?xml version="1.0" encoding="utf-8"?>
<ds:datastoreItem xmlns:ds="http://schemas.openxmlformats.org/officeDocument/2006/customXml" ds:itemID="{BF0DBEDB-9CE2-4480-9B23-A0E6ABC7D3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Talya Mirkin</dc:creator>
  <keywords/>
  <dc:description/>
  <lastModifiedBy>Olaf Borboa Álvarez</lastModifiedBy>
  <revision>153</revision>
  <dcterms:created xsi:type="dcterms:W3CDTF">2023-02-23T14:28:00.0000000Z</dcterms:created>
  <dcterms:modified xsi:type="dcterms:W3CDTF">2024-04-01T16:52:03.5706526Z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9a4386-74b9-4603-ae20-950a659f9b6e_Enabled">
    <vt:lpwstr>true</vt:lpwstr>
  </property>
  <property fmtid="{D5CDD505-2E9C-101B-9397-08002B2CF9AE}" pid="3" name="MSIP_Label_2e9a4386-74b9-4603-ae20-950a659f9b6e_SetDate">
    <vt:lpwstr>2023-02-23T14:28:18Z</vt:lpwstr>
  </property>
  <property fmtid="{D5CDD505-2E9C-101B-9397-08002B2CF9AE}" pid="4" name="MSIP_Label_2e9a4386-74b9-4603-ae20-950a659f9b6e_Method">
    <vt:lpwstr>Standard</vt:lpwstr>
  </property>
  <property fmtid="{D5CDD505-2E9C-101B-9397-08002B2CF9AE}" pid="5" name="MSIP_Label_2e9a4386-74b9-4603-ae20-950a659f9b6e_Name">
    <vt:lpwstr>Internal Use Only</vt:lpwstr>
  </property>
  <property fmtid="{D5CDD505-2E9C-101B-9397-08002B2CF9AE}" pid="6" name="MSIP_Label_2e9a4386-74b9-4603-ae20-950a659f9b6e_SiteId">
    <vt:lpwstr>c7d1a8f7-0546-4a0c-8cf5-3ddaebf97d51</vt:lpwstr>
  </property>
  <property fmtid="{D5CDD505-2E9C-101B-9397-08002B2CF9AE}" pid="7" name="MSIP_Label_2e9a4386-74b9-4603-ae20-950a659f9b6e_ActionId">
    <vt:lpwstr>d1957ebe-9239-48ed-bd32-2b1eff1471dd</vt:lpwstr>
  </property>
  <property fmtid="{D5CDD505-2E9C-101B-9397-08002B2CF9AE}" pid="8" name="MSIP_Label_2e9a4386-74b9-4603-ae20-950a659f9b6e_ContentBits">
    <vt:lpwstr>0</vt:lpwstr>
  </property>
  <property fmtid="{D5CDD505-2E9C-101B-9397-08002B2CF9AE}" pid="9" name="ContentTypeId">
    <vt:lpwstr>0x0101005F84E695DFD57B4885065D5FAF91AE91</vt:lpwstr>
  </property>
  <property fmtid="{D5CDD505-2E9C-101B-9397-08002B2CF9AE}" pid="10" name="MediaServiceImageTags">
    <vt:lpwstr/>
  </property>
</Properties>
</file>